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DC5C5F0" w14:textId="53A70EC2" w:rsidR="00EA0B0C" w:rsidRPr="00EA0B0C" w:rsidRDefault="00EA0B0C" w:rsidP="00EA0B0C">
      <w:pPr>
        <w:spacing w:before="100" w:beforeAutospacing="1" w:after="100" w:afterAutospacing="1" w:line="240" w:lineRule="auto"/>
        <w:rPr>
          <w:rFonts w:ascii="Times New Roman" w:eastAsia="Times New Roman" w:hAnsi="Times New Roman" w:cs="Times New Roman"/>
        </w:rPr>
      </w:pPr>
      <w:r w:rsidRPr="00EA0B0C">
        <w:rPr>
          <w:rFonts w:ascii="Times New Roman" w:eastAsia="Times New Roman" w:hAnsi="Times New Roman" w:cs="Times New Roman"/>
          <w:b/>
          <w:bCs/>
        </w:rPr>
        <w:t>Standard Syllabus</w:t>
      </w:r>
      <w:r>
        <w:rPr>
          <w:rFonts w:ascii="Times New Roman" w:eastAsia="Times New Roman" w:hAnsi="Times New Roman" w:cs="Times New Roman"/>
          <w:b/>
          <w:bCs/>
        </w:rPr>
        <w:t>:</w:t>
      </w:r>
      <w:r w:rsidRPr="00EA0B0C">
        <w:rPr>
          <w:rFonts w:ascii="Times New Roman" w:eastAsia="Times New Roman" w:hAnsi="Times New Roman" w:cs="Times New Roman"/>
          <w:b/>
          <w:bCs/>
        </w:rPr>
        <w:t xml:space="preserve"> ENC 2210 Technical Writing</w:t>
      </w:r>
      <w:r w:rsidRPr="00EA0B0C">
        <w:rPr>
          <w:rFonts w:ascii="Times New Roman" w:eastAsia="Times New Roman" w:hAnsi="Times New Roman" w:cs="Times New Roman"/>
        </w:rPr>
        <w:t> </w:t>
      </w:r>
    </w:p>
    <w:p w14:paraId="17474927" w14:textId="77777777" w:rsidR="00EA0B0C" w:rsidRPr="00EA0B0C" w:rsidRDefault="00EA0B0C" w:rsidP="00EA0B0C">
      <w:pPr>
        <w:spacing w:before="100" w:beforeAutospacing="1" w:after="100" w:afterAutospacing="1" w:line="240" w:lineRule="auto"/>
        <w:rPr>
          <w:rFonts w:ascii="Times New Roman" w:eastAsia="Times New Roman" w:hAnsi="Times New Roman" w:cs="Times New Roman"/>
        </w:rPr>
      </w:pPr>
      <w:r w:rsidRPr="00EA0B0C">
        <w:rPr>
          <w:rFonts w:ascii="Times New Roman" w:eastAsia="Times New Roman" w:hAnsi="Times New Roman" w:cs="Times New Roman"/>
          <w:b/>
          <w:bCs/>
        </w:rPr>
        <w:t>Fall 2021</w:t>
      </w:r>
    </w:p>
    <w:tbl>
      <w:tblPr>
        <w:tblW w:w="8415" w:type="dxa"/>
        <w:tblCellSpacing w:w="15" w:type="dxa"/>
        <w:tblCellMar>
          <w:top w:w="15" w:type="dxa"/>
          <w:left w:w="15" w:type="dxa"/>
          <w:bottom w:w="15" w:type="dxa"/>
          <w:right w:w="15" w:type="dxa"/>
        </w:tblCellMar>
        <w:tblLook w:val="04A0" w:firstRow="1" w:lastRow="0" w:firstColumn="1" w:lastColumn="0" w:noHBand="0" w:noVBand="1"/>
      </w:tblPr>
      <w:tblGrid>
        <w:gridCol w:w="4198"/>
        <w:gridCol w:w="4217"/>
      </w:tblGrid>
      <w:tr w:rsidR="00EA0B0C" w:rsidRPr="00EA0B0C" w14:paraId="67F49A6B" w14:textId="77777777" w:rsidTr="00EA0B0C">
        <w:trPr>
          <w:tblCellSpacing w:w="15" w:type="dxa"/>
        </w:trPr>
        <w:tc>
          <w:tcPr>
            <w:tcW w:w="4185" w:type="dxa"/>
            <w:vAlign w:val="center"/>
            <w:hideMark/>
          </w:tcPr>
          <w:p w14:paraId="24CE2327" w14:textId="77777777" w:rsidR="00EA0B0C" w:rsidRPr="00EA0B0C" w:rsidRDefault="00EA0B0C" w:rsidP="00EA0B0C">
            <w:pPr>
              <w:spacing w:line="240" w:lineRule="auto"/>
              <w:rPr>
                <w:rFonts w:ascii="Times New Roman" w:eastAsia="Times New Roman" w:hAnsi="Times New Roman" w:cs="Times New Roman"/>
              </w:rPr>
            </w:pPr>
            <w:r w:rsidRPr="00EA0B0C">
              <w:rPr>
                <w:rFonts w:ascii="Times New Roman" w:eastAsia="Times New Roman" w:hAnsi="Times New Roman" w:cs="Times New Roman"/>
                <w:b/>
                <w:bCs/>
              </w:rPr>
              <w:t>Instructor: Dr. James McAdams</w:t>
            </w:r>
          </w:p>
        </w:tc>
        <w:tc>
          <w:tcPr>
            <w:tcW w:w="4215" w:type="dxa"/>
            <w:vAlign w:val="center"/>
            <w:hideMark/>
          </w:tcPr>
          <w:p w14:paraId="13275BAC" w14:textId="4AEE1712" w:rsidR="00EA0B0C" w:rsidRPr="00EA0B0C" w:rsidRDefault="00EA0B0C" w:rsidP="00EA0B0C">
            <w:pPr>
              <w:spacing w:line="240" w:lineRule="auto"/>
              <w:rPr>
                <w:rFonts w:ascii="Times New Roman" w:eastAsia="Times New Roman" w:hAnsi="Times New Roman" w:cs="Times New Roman"/>
              </w:rPr>
            </w:pPr>
            <w:r w:rsidRPr="00EA0B0C">
              <w:rPr>
                <w:rFonts w:ascii="Times New Roman" w:eastAsia="Times New Roman" w:hAnsi="Times New Roman" w:cs="Times New Roman"/>
                <w:b/>
                <w:bCs/>
              </w:rPr>
              <w:t>Section: 013</w:t>
            </w:r>
          </w:p>
        </w:tc>
      </w:tr>
      <w:tr w:rsidR="00EA0B0C" w:rsidRPr="00EA0B0C" w14:paraId="542B17A6" w14:textId="77777777" w:rsidTr="00EA0B0C">
        <w:trPr>
          <w:tblCellSpacing w:w="15" w:type="dxa"/>
        </w:trPr>
        <w:tc>
          <w:tcPr>
            <w:tcW w:w="4185" w:type="dxa"/>
            <w:vAlign w:val="center"/>
            <w:hideMark/>
          </w:tcPr>
          <w:p w14:paraId="2DD4D8E8" w14:textId="77777777" w:rsidR="00EA0B0C" w:rsidRPr="00EA0B0C" w:rsidRDefault="00EA0B0C" w:rsidP="00EA0B0C">
            <w:pPr>
              <w:spacing w:line="240" w:lineRule="auto"/>
              <w:rPr>
                <w:rFonts w:ascii="Times New Roman" w:eastAsia="Times New Roman" w:hAnsi="Times New Roman" w:cs="Times New Roman"/>
              </w:rPr>
            </w:pPr>
            <w:r w:rsidRPr="00EA0B0C">
              <w:rPr>
                <w:rFonts w:ascii="Times New Roman" w:eastAsia="Times New Roman" w:hAnsi="Times New Roman" w:cs="Times New Roman"/>
                <w:b/>
                <w:bCs/>
              </w:rPr>
              <w:t>Office Location: Cooper Library</w:t>
            </w:r>
          </w:p>
        </w:tc>
        <w:tc>
          <w:tcPr>
            <w:tcW w:w="4215" w:type="dxa"/>
            <w:vAlign w:val="center"/>
            <w:hideMark/>
          </w:tcPr>
          <w:p w14:paraId="5992148C" w14:textId="77777777" w:rsidR="00EA0B0C" w:rsidRPr="00EA0B0C" w:rsidRDefault="00EA0B0C" w:rsidP="00EA0B0C">
            <w:pPr>
              <w:spacing w:line="240" w:lineRule="auto"/>
              <w:rPr>
                <w:rFonts w:ascii="Times New Roman" w:eastAsia="Times New Roman" w:hAnsi="Times New Roman" w:cs="Times New Roman"/>
              </w:rPr>
            </w:pPr>
            <w:r w:rsidRPr="00EA0B0C">
              <w:rPr>
                <w:rFonts w:ascii="Times New Roman" w:eastAsia="Times New Roman" w:hAnsi="Times New Roman" w:cs="Times New Roman"/>
                <w:b/>
                <w:bCs/>
              </w:rPr>
              <w:t>Office Phone: 302-290-0037</w:t>
            </w:r>
          </w:p>
        </w:tc>
      </w:tr>
      <w:tr w:rsidR="00EA0B0C" w:rsidRPr="00EA0B0C" w14:paraId="37AD2C42" w14:textId="77777777" w:rsidTr="00EA0B0C">
        <w:trPr>
          <w:tblCellSpacing w:w="15" w:type="dxa"/>
        </w:trPr>
        <w:tc>
          <w:tcPr>
            <w:tcW w:w="4185" w:type="dxa"/>
            <w:vAlign w:val="center"/>
            <w:hideMark/>
          </w:tcPr>
          <w:p w14:paraId="14371E83" w14:textId="77777777" w:rsidR="00EA0B0C" w:rsidRPr="00EA0B0C" w:rsidRDefault="00EA0B0C" w:rsidP="00EA0B0C">
            <w:pPr>
              <w:spacing w:line="240" w:lineRule="auto"/>
              <w:rPr>
                <w:rFonts w:ascii="Times New Roman" w:eastAsia="Times New Roman" w:hAnsi="Times New Roman" w:cs="Times New Roman"/>
              </w:rPr>
            </w:pPr>
            <w:r w:rsidRPr="00EA0B0C">
              <w:rPr>
                <w:rFonts w:ascii="Times New Roman" w:eastAsia="Times New Roman" w:hAnsi="Times New Roman" w:cs="Times New Roman"/>
                <w:b/>
                <w:bCs/>
              </w:rPr>
              <w:t>Email: jtmcadams@usf.edu</w:t>
            </w:r>
          </w:p>
        </w:tc>
        <w:tc>
          <w:tcPr>
            <w:tcW w:w="4215" w:type="dxa"/>
            <w:vAlign w:val="center"/>
            <w:hideMark/>
          </w:tcPr>
          <w:p w14:paraId="219A4DF3" w14:textId="77777777" w:rsidR="00EA0B0C" w:rsidRPr="00EA0B0C" w:rsidRDefault="00EA0B0C" w:rsidP="00EA0B0C">
            <w:pPr>
              <w:spacing w:line="240" w:lineRule="auto"/>
              <w:rPr>
                <w:rFonts w:ascii="Times New Roman" w:eastAsia="Times New Roman" w:hAnsi="Times New Roman" w:cs="Times New Roman"/>
              </w:rPr>
            </w:pPr>
            <w:r w:rsidRPr="00EA0B0C">
              <w:rPr>
                <w:rFonts w:ascii="Times New Roman" w:eastAsia="Times New Roman" w:hAnsi="Times New Roman" w:cs="Times New Roman"/>
                <w:b/>
                <w:bCs/>
              </w:rPr>
              <w:t>Office Hours:  M/W 1:30-3:00</w:t>
            </w:r>
          </w:p>
        </w:tc>
      </w:tr>
      <w:tr w:rsidR="00EA0B0C" w:rsidRPr="00EA0B0C" w14:paraId="25F65F91" w14:textId="77777777" w:rsidTr="00EA0B0C">
        <w:trPr>
          <w:tblCellSpacing w:w="15" w:type="dxa"/>
        </w:trPr>
        <w:tc>
          <w:tcPr>
            <w:tcW w:w="4185" w:type="dxa"/>
            <w:vAlign w:val="center"/>
            <w:hideMark/>
          </w:tcPr>
          <w:p w14:paraId="0987B6AC" w14:textId="77777777" w:rsidR="00EA0B0C" w:rsidRPr="00EA0B0C" w:rsidRDefault="00EA0B0C" w:rsidP="00EA0B0C">
            <w:pPr>
              <w:spacing w:line="240" w:lineRule="auto"/>
              <w:rPr>
                <w:rFonts w:ascii="Times New Roman" w:eastAsia="Times New Roman" w:hAnsi="Times New Roman" w:cs="Times New Roman"/>
              </w:rPr>
            </w:pPr>
            <w:r w:rsidRPr="00EA0B0C">
              <w:rPr>
                <w:rFonts w:ascii="Times New Roman" w:eastAsia="Times New Roman" w:hAnsi="Times New Roman" w:cs="Times New Roman"/>
                <w:b/>
                <w:bCs/>
              </w:rPr>
              <w:t> </w:t>
            </w:r>
          </w:p>
        </w:tc>
        <w:tc>
          <w:tcPr>
            <w:tcW w:w="4215" w:type="dxa"/>
            <w:vAlign w:val="center"/>
            <w:hideMark/>
          </w:tcPr>
          <w:p w14:paraId="36779E08" w14:textId="77777777" w:rsidR="00EA0B0C" w:rsidRPr="00EA0B0C" w:rsidRDefault="00EA0B0C" w:rsidP="00EA0B0C">
            <w:pPr>
              <w:spacing w:line="240" w:lineRule="auto"/>
              <w:rPr>
                <w:rFonts w:ascii="Times New Roman" w:eastAsia="Times New Roman" w:hAnsi="Times New Roman" w:cs="Times New Roman"/>
              </w:rPr>
            </w:pPr>
            <w:r w:rsidRPr="00EA0B0C">
              <w:rPr>
                <w:rFonts w:ascii="Times New Roman" w:eastAsia="Times New Roman" w:hAnsi="Times New Roman" w:cs="Times New Roman"/>
                <w:b/>
                <w:bCs/>
              </w:rPr>
              <w:t> </w:t>
            </w:r>
          </w:p>
        </w:tc>
      </w:tr>
    </w:tbl>
    <w:p w14:paraId="77BCFC2A" w14:textId="77777777" w:rsidR="00EA0B0C" w:rsidRPr="00EA0B0C" w:rsidRDefault="00EA0B0C" w:rsidP="00EA0B0C">
      <w:pPr>
        <w:spacing w:before="100" w:beforeAutospacing="1" w:after="100" w:afterAutospacing="1" w:line="240" w:lineRule="auto"/>
        <w:rPr>
          <w:rFonts w:ascii="Times New Roman" w:eastAsia="Times New Roman" w:hAnsi="Times New Roman" w:cs="Times New Roman"/>
        </w:rPr>
      </w:pPr>
      <w:r w:rsidRPr="00EA0B0C">
        <w:rPr>
          <w:rFonts w:ascii="Times New Roman" w:eastAsia="Times New Roman" w:hAnsi="Times New Roman" w:cs="Times New Roman"/>
          <w:b/>
          <w:bCs/>
        </w:rPr>
        <w:t>Welcome!</w:t>
      </w:r>
    </w:p>
    <w:p w14:paraId="2822C3D5" w14:textId="77777777" w:rsidR="00EA0B0C" w:rsidRPr="00EA0B0C" w:rsidRDefault="00EA0B0C" w:rsidP="00EA0B0C">
      <w:pPr>
        <w:spacing w:before="100" w:beforeAutospacing="1" w:after="100" w:afterAutospacing="1" w:line="240" w:lineRule="auto"/>
        <w:rPr>
          <w:rFonts w:ascii="Times New Roman" w:eastAsia="Times New Roman" w:hAnsi="Times New Roman" w:cs="Times New Roman"/>
        </w:rPr>
      </w:pPr>
      <w:r w:rsidRPr="00EA0B0C">
        <w:rPr>
          <w:rFonts w:ascii="Times New Roman" w:eastAsia="Times New Roman" w:hAnsi="Times New Roman" w:cs="Times New Roman"/>
        </w:rPr>
        <w:t xml:space="preserve">About me and this class: I’ve taught this class, or a variation of it, for five straight years. It’s honestly my favorite class to teach because I have a medical background. It’s awesome and fascinating to learn all new issues in Health Studies/Public Health. Whether you’re going to be a PA, PT, OT, Medical Database Structurer, Chiropractor, Visual Technician, Aural Technician, Health Admin, Scribe, Nurse, et al., I promise this class will be of value to you outside of and in addition to the required stuff in the syllabus. If you want, we can supplement the weekly assignments and exercises by discussions of emerging health topics that may be of interest to you as you plan your future careers. Examples of these, which you may never heard of, </w:t>
      </w:r>
      <w:proofErr w:type="gramStart"/>
      <w:r w:rsidRPr="00EA0B0C">
        <w:rPr>
          <w:rFonts w:ascii="Times New Roman" w:eastAsia="Times New Roman" w:hAnsi="Times New Roman" w:cs="Times New Roman"/>
        </w:rPr>
        <w:t>are:</w:t>
      </w:r>
      <w:proofErr w:type="gramEnd"/>
      <w:r w:rsidRPr="00EA0B0C">
        <w:rPr>
          <w:rFonts w:ascii="Times New Roman" w:eastAsia="Times New Roman" w:hAnsi="Times New Roman" w:cs="Times New Roman"/>
        </w:rPr>
        <w:t xml:space="preserve"> narrative medicine; "The Florida Shuffle" (I'm writing a novel about this!); 3D printing organs and prosthetics; virtual reality physical therapy; telehealth/teletherapy; first responder suicide epidemics; and many, many more. </w:t>
      </w:r>
    </w:p>
    <w:p w14:paraId="58BF7D7F" w14:textId="77777777" w:rsidR="00EA0B0C" w:rsidRPr="00EA0B0C" w:rsidRDefault="00EA0B0C" w:rsidP="00EA0B0C">
      <w:pPr>
        <w:spacing w:before="100" w:beforeAutospacing="1" w:after="100" w:afterAutospacing="1" w:line="240" w:lineRule="auto"/>
        <w:rPr>
          <w:rFonts w:ascii="Times New Roman" w:eastAsia="Times New Roman" w:hAnsi="Times New Roman" w:cs="Times New Roman"/>
        </w:rPr>
      </w:pPr>
      <w:r w:rsidRPr="00EA0B0C">
        <w:rPr>
          <w:rFonts w:ascii="Times New Roman" w:eastAsia="Times New Roman" w:hAnsi="Times New Roman" w:cs="Times New Roman"/>
        </w:rPr>
        <w:t>If you pay attention to the Canvas due dates, check your email and Canvas announcements daily, follow all instructions on projects, turn them in on time, and collaborate effectively on the group project, there's every reason to believe you will excel in this class. The average grade across the five years I've been teaching this class is 92%. </w:t>
      </w:r>
    </w:p>
    <w:p w14:paraId="453E570A" w14:textId="77777777" w:rsidR="00EA0B0C" w:rsidRPr="00EA0B0C" w:rsidRDefault="00EA0B0C" w:rsidP="00EA0B0C">
      <w:pPr>
        <w:spacing w:before="100" w:beforeAutospacing="1" w:after="100" w:afterAutospacing="1" w:line="240" w:lineRule="auto"/>
        <w:rPr>
          <w:rFonts w:ascii="Times New Roman" w:eastAsia="Times New Roman" w:hAnsi="Times New Roman" w:cs="Times New Roman"/>
        </w:rPr>
      </w:pPr>
      <w:r w:rsidRPr="00EA0B0C">
        <w:rPr>
          <w:rFonts w:ascii="Times New Roman" w:eastAsia="Times New Roman" w:hAnsi="Times New Roman" w:cs="Times New Roman"/>
        </w:rPr>
        <w:t xml:space="preserve">This is the most important line in the syllabus: I want you to know and deeply understand that I am not just a grader for this class but someone who is deeply invested in </w:t>
      </w:r>
      <w:proofErr w:type="gramStart"/>
      <w:r w:rsidRPr="00EA0B0C">
        <w:rPr>
          <w:rFonts w:ascii="Times New Roman" w:eastAsia="Times New Roman" w:hAnsi="Times New Roman" w:cs="Times New Roman"/>
        </w:rPr>
        <w:t>all of</w:t>
      </w:r>
      <w:proofErr w:type="gramEnd"/>
      <w:r w:rsidRPr="00EA0B0C">
        <w:rPr>
          <w:rFonts w:ascii="Times New Roman" w:eastAsia="Times New Roman" w:hAnsi="Times New Roman" w:cs="Times New Roman"/>
        </w:rPr>
        <w:t xml:space="preserve"> your current success and future careers. I will commit myself 100% to knowing you this semester and helping you with anything you need for overall academic success-James</w:t>
      </w:r>
    </w:p>
    <w:p w14:paraId="039DF5AD" w14:textId="77777777" w:rsidR="00EA0B0C" w:rsidRPr="00EA0B0C" w:rsidRDefault="00EA0B0C" w:rsidP="00EA0B0C">
      <w:pPr>
        <w:spacing w:before="100" w:beforeAutospacing="1" w:after="100" w:afterAutospacing="1" w:line="240" w:lineRule="auto"/>
        <w:rPr>
          <w:rFonts w:ascii="Times New Roman" w:eastAsia="Times New Roman" w:hAnsi="Times New Roman" w:cs="Times New Roman"/>
        </w:rPr>
      </w:pPr>
      <w:r w:rsidRPr="00EA0B0C">
        <w:rPr>
          <w:rFonts w:ascii="Times New Roman" w:eastAsia="Times New Roman" w:hAnsi="Times New Roman" w:cs="Times New Roman"/>
          <w:i/>
          <w:iCs/>
        </w:rPr>
        <w:t>From the Course Catalogue:</w:t>
      </w:r>
    </w:p>
    <w:p w14:paraId="5DE6958F" w14:textId="77777777" w:rsidR="00EA0B0C" w:rsidRPr="00EA0B0C" w:rsidRDefault="00EA0B0C" w:rsidP="00EA0B0C">
      <w:pPr>
        <w:spacing w:before="100" w:beforeAutospacing="1" w:after="100" w:afterAutospacing="1" w:line="240" w:lineRule="auto"/>
        <w:rPr>
          <w:rFonts w:ascii="Times New Roman" w:eastAsia="Times New Roman" w:hAnsi="Times New Roman" w:cs="Times New Roman"/>
        </w:rPr>
      </w:pPr>
      <w:r w:rsidRPr="00EA0B0C">
        <w:rPr>
          <w:rFonts w:ascii="Times New Roman" w:eastAsia="Times New Roman" w:hAnsi="Times New Roman" w:cs="Times New Roman"/>
          <w:b/>
          <w:bCs/>
        </w:rPr>
        <w:t>2210:</w:t>
      </w:r>
      <w:r w:rsidRPr="00EA0B0C">
        <w:rPr>
          <w:rFonts w:ascii="Times New Roman" w:eastAsia="Times New Roman" w:hAnsi="Times New Roman" w:cs="Times New Roman"/>
        </w:rPr>
        <w:t> This is a 3-credit hour course. Prerequisites are ENC 1101 and ENC 1102 </w:t>
      </w:r>
      <w:r w:rsidRPr="00EA0B0C">
        <w:rPr>
          <w:rFonts w:ascii="Times New Roman" w:eastAsia="Times New Roman" w:hAnsi="Times New Roman" w:cs="Times New Roman"/>
          <w:i/>
          <w:iCs/>
        </w:rPr>
        <w:t xml:space="preserve">or </w:t>
      </w:r>
      <w:r w:rsidRPr="00EA0B0C">
        <w:rPr>
          <w:rFonts w:ascii="Times New Roman" w:eastAsia="Times New Roman" w:hAnsi="Times New Roman" w:cs="Times New Roman"/>
        </w:rPr>
        <w:t>ENC 1121 and ENC 1122. It’s offered through the Department of English in the School of Humanities, College of Arts and Sciences. The course meeting time(s) and location are listed above.</w:t>
      </w:r>
    </w:p>
    <w:p w14:paraId="72047320" w14:textId="77777777" w:rsidR="00EA0B0C" w:rsidRPr="00EA0B0C" w:rsidRDefault="00EA0B0C" w:rsidP="00EA0B0C">
      <w:pPr>
        <w:spacing w:before="100" w:beforeAutospacing="1" w:after="100" w:afterAutospacing="1" w:line="240" w:lineRule="auto"/>
        <w:rPr>
          <w:rFonts w:ascii="Times New Roman" w:eastAsia="Times New Roman" w:hAnsi="Times New Roman" w:cs="Times New Roman"/>
        </w:rPr>
      </w:pPr>
      <w:r w:rsidRPr="00EA0B0C">
        <w:rPr>
          <w:rFonts w:ascii="Times New Roman" w:eastAsia="Times New Roman" w:hAnsi="Times New Roman" w:cs="Times New Roman"/>
        </w:rPr>
        <w:t xml:space="preserve">This is a 6ACT Communications course (formerly, Gordon Rule). Students in this course will engage in writing as a “process,” which means employing strategies such as pre-writing, co-authoring, document design, peer feedback, revising, and editing. Students will learn how to develop ideas and texts that follow academic/disciplinary conventions for different contexts, audiences, and purposes. An integral part of writing instruction is the opportunity to revise documents in response to feedback, so students will be required to revise at least some course </w:t>
      </w:r>
      <w:r w:rsidRPr="00EA0B0C">
        <w:rPr>
          <w:rFonts w:ascii="Times New Roman" w:eastAsia="Times New Roman" w:hAnsi="Times New Roman" w:cs="Times New Roman"/>
        </w:rPr>
        <w:lastRenderedPageBreak/>
        <w:t xml:space="preserve">writing assignments (including one major assignment) after receiving feedback from the instructor. At a minimum, students will write 4500 words for this course. Students must achieve a proficiency level of at least C- in the course </w:t>
      </w:r>
      <w:proofErr w:type="gramStart"/>
      <w:r w:rsidRPr="00EA0B0C">
        <w:rPr>
          <w:rFonts w:ascii="Times New Roman" w:eastAsia="Times New Roman" w:hAnsi="Times New Roman" w:cs="Times New Roman"/>
        </w:rPr>
        <w:t>in order to</w:t>
      </w:r>
      <w:proofErr w:type="gramEnd"/>
      <w:r w:rsidRPr="00EA0B0C">
        <w:rPr>
          <w:rFonts w:ascii="Times New Roman" w:eastAsia="Times New Roman" w:hAnsi="Times New Roman" w:cs="Times New Roman"/>
        </w:rPr>
        <w:t xml:space="preserve"> receive Gordon Rule Communication credit.</w:t>
      </w:r>
    </w:p>
    <w:p w14:paraId="2FC18D36" w14:textId="77777777" w:rsidR="00EA0B0C" w:rsidRPr="00EA0B0C" w:rsidRDefault="00EA0B0C" w:rsidP="00EA0B0C">
      <w:pPr>
        <w:spacing w:before="100" w:beforeAutospacing="1" w:after="100" w:afterAutospacing="1" w:line="240" w:lineRule="auto"/>
        <w:rPr>
          <w:rFonts w:ascii="Times New Roman" w:eastAsia="Times New Roman" w:hAnsi="Times New Roman" w:cs="Times New Roman"/>
        </w:rPr>
      </w:pPr>
      <w:r w:rsidRPr="00EA0B0C">
        <w:rPr>
          <w:rFonts w:ascii="Times New Roman" w:eastAsia="Times New Roman" w:hAnsi="Times New Roman" w:cs="Times New Roman"/>
          <w:b/>
          <w:bCs/>
        </w:rPr>
        <w:t>Course Requirements</w:t>
      </w:r>
    </w:p>
    <w:p w14:paraId="2F530A63" w14:textId="77777777" w:rsidR="00EA0B0C" w:rsidRPr="00EA0B0C" w:rsidRDefault="00EA0B0C" w:rsidP="00EA0B0C">
      <w:pPr>
        <w:spacing w:before="100" w:beforeAutospacing="1" w:after="100" w:afterAutospacing="1" w:line="240" w:lineRule="auto"/>
        <w:rPr>
          <w:rFonts w:ascii="Times New Roman" w:eastAsia="Times New Roman" w:hAnsi="Times New Roman" w:cs="Times New Roman"/>
        </w:rPr>
      </w:pPr>
      <w:r w:rsidRPr="00EA0B0C">
        <w:rPr>
          <w:rFonts w:ascii="Times New Roman" w:eastAsia="Times New Roman" w:hAnsi="Times New Roman" w:cs="Times New Roman"/>
        </w:rPr>
        <w:t>This is primarily a writing class, but students are also expected to read carefully, engage in meaningful discussions, complete exercises, and conduct research for major projects. There will be both individual and collaborative work throughout this class. Students will complete four major writing projects (that include several deliverables each), complete reading and homework assigned, participate in activities online, and conduct regular document review.</w:t>
      </w:r>
    </w:p>
    <w:p w14:paraId="1FC25388" w14:textId="77777777" w:rsidR="00EA0B0C" w:rsidRPr="00EA0B0C" w:rsidRDefault="00EA0B0C" w:rsidP="00EA0B0C">
      <w:pPr>
        <w:spacing w:before="100" w:beforeAutospacing="1" w:after="100" w:afterAutospacing="1" w:line="240" w:lineRule="auto"/>
        <w:rPr>
          <w:rFonts w:ascii="Times New Roman" w:eastAsia="Times New Roman" w:hAnsi="Times New Roman" w:cs="Times New Roman"/>
        </w:rPr>
      </w:pPr>
      <w:r w:rsidRPr="00EA0B0C">
        <w:rPr>
          <w:rFonts w:ascii="Times New Roman" w:eastAsia="Times New Roman" w:hAnsi="Times New Roman" w:cs="Times New Roman"/>
          <w:b/>
          <w:bCs/>
        </w:rPr>
        <w:t>Course Goals</w:t>
      </w:r>
    </w:p>
    <w:p w14:paraId="7D0B3A88" w14:textId="77777777" w:rsidR="00EA0B0C" w:rsidRPr="00EA0B0C" w:rsidRDefault="00EA0B0C" w:rsidP="00EA0B0C">
      <w:pPr>
        <w:spacing w:before="100" w:beforeAutospacing="1" w:after="100" w:afterAutospacing="1" w:line="240" w:lineRule="auto"/>
        <w:rPr>
          <w:rFonts w:ascii="Times New Roman" w:eastAsia="Times New Roman" w:hAnsi="Times New Roman" w:cs="Times New Roman"/>
        </w:rPr>
      </w:pPr>
      <w:r w:rsidRPr="00EA0B0C">
        <w:rPr>
          <w:rFonts w:ascii="Times New Roman" w:eastAsia="Times New Roman" w:hAnsi="Times New Roman" w:cs="Times New Roman"/>
        </w:rPr>
        <w:t>Students completing this course will develop the following skills and abilities:</w:t>
      </w:r>
    </w:p>
    <w:p w14:paraId="32D1611A" w14:textId="77777777" w:rsidR="00EA0B0C" w:rsidRPr="00EA0B0C" w:rsidRDefault="00EA0B0C" w:rsidP="00EA0B0C">
      <w:pPr>
        <w:numPr>
          <w:ilvl w:val="0"/>
          <w:numId w:val="1"/>
        </w:numPr>
        <w:spacing w:before="100" w:beforeAutospacing="1" w:after="100" w:afterAutospacing="1" w:line="240" w:lineRule="auto"/>
        <w:rPr>
          <w:rFonts w:ascii="Times New Roman" w:eastAsia="Times New Roman" w:hAnsi="Times New Roman" w:cs="Times New Roman"/>
        </w:rPr>
      </w:pPr>
      <w:r w:rsidRPr="00EA0B0C">
        <w:rPr>
          <w:rFonts w:ascii="Times New Roman" w:eastAsia="Times New Roman" w:hAnsi="Times New Roman" w:cs="Times New Roman"/>
        </w:rPr>
        <w:t>Rhetorical strategies for writing in the workplace</w:t>
      </w:r>
    </w:p>
    <w:p w14:paraId="2586F94A" w14:textId="77777777" w:rsidR="00EA0B0C" w:rsidRPr="00EA0B0C" w:rsidRDefault="00EA0B0C" w:rsidP="00EA0B0C">
      <w:pPr>
        <w:numPr>
          <w:ilvl w:val="0"/>
          <w:numId w:val="1"/>
        </w:numPr>
        <w:spacing w:before="100" w:beforeAutospacing="1" w:after="100" w:afterAutospacing="1" w:line="240" w:lineRule="auto"/>
        <w:rPr>
          <w:rFonts w:ascii="Times New Roman" w:eastAsia="Times New Roman" w:hAnsi="Times New Roman" w:cs="Times New Roman"/>
        </w:rPr>
      </w:pPr>
      <w:r w:rsidRPr="00EA0B0C">
        <w:rPr>
          <w:rFonts w:ascii="Times New Roman" w:eastAsia="Times New Roman" w:hAnsi="Times New Roman" w:cs="Times New Roman"/>
        </w:rPr>
        <w:t>Genres and conventions of technical and professional communication </w:t>
      </w:r>
    </w:p>
    <w:p w14:paraId="4616535D" w14:textId="77777777" w:rsidR="00EA0B0C" w:rsidRPr="00EA0B0C" w:rsidRDefault="00EA0B0C" w:rsidP="00EA0B0C">
      <w:pPr>
        <w:numPr>
          <w:ilvl w:val="0"/>
          <w:numId w:val="1"/>
        </w:numPr>
        <w:spacing w:before="100" w:beforeAutospacing="1" w:after="100" w:afterAutospacing="1" w:line="240" w:lineRule="auto"/>
        <w:rPr>
          <w:rFonts w:ascii="Times New Roman" w:eastAsia="Times New Roman" w:hAnsi="Times New Roman" w:cs="Times New Roman"/>
        </w:rPr>
      </w:pPr>
      <w:r w:rsidRPr="00EA0B0C">
        <w:rPr>
          <w:rFonts w:ascii="Times New Roman" w:eastAsia="Times New Roman" w:hAnsi="Times New Roman" w:cs="Times New Roman"/>
        </w:rPr>
        <w:t>Collaborative writing and project management</w:t>
      </w:r>
    </w:p>
    <w:p w14:paraId="6188FB90" w14:textId="77777777" w:rsidR="00EA0B0C" w:rsidRPr="00EA0B0C" w:rsidRDefault="00EA0B0C" w:rsidP="00EA0B0C">
      <w:pPr>
        <w:numPr>
          <w:ilvl w:val="0"/>
          <w:numId w:val="1"/>
        </w:numPr>
        <w:spacing w:before="100" w:beforeAutospacing="1" w:after="100" w:afterAutospacing="1" w:line="240" w:lineRule="auto"/>
        <w:rPr>
          <w:rFonts w:ascii="Times New Roman" w:eastAsia="Times New Roman" w:hAnsi="Times New Roman" w:cs="Times New Roman"/>
        </w:rPr>
      </w:pPr>
      <w:r w:rsidRPr="00EA0B0C">
        <w:rPr>
          <w:rFonts w:ascii="Times New Roman" w:eastAsia="Times New Roman" w:hAnsi="Times New Roman" w:cs="Times New Roman"/>
        </w:rPr>
        <w:t>Document design and writing technologies</w:t>
      </w:r>
    </w:p>
    <w:p w14:paraId="5F27A8EA" w14:textId="77777777" w:rsidR="00EA0B0C" w:rsidRPr="00EA0B0C" w:rsidRDefault="00EA0B0C" w:rsidP="00EA0B0C">
      <w:pPr>
        <w:numPr>
          <w:ilvl w:val="0"/>
          <w:numId w:val="1"/>
        </w:numPr>
        <w:spacing w:before="100" w:beforeAutospacing="1" w:after="100" w:afterAutospacing="1" w:line="240" w:lineRule="auto"/>
        <w:rPr>
          <w:rFonts w:ascii="Times New Roman" w:eastAsia="Times New Roman" w:hAnsi="Times New Roman" w:cs="Times New Roman"/>
        </w:rPr>
      </w:pPr>
      <w:r w:rsidRPr="00EA0B0C">
        <w:rPr>
          <w:rFonts w:ascii="Times New Roman" w:eastAsia="Times New Roman" w:hAnsi="Times New Roman" w:cs="Times New Roman"/>
        </w:rPr>
        <w:t>Ethics, accessibility, and inclusion in the workplace</w:t>
      </w:r>
    </w:p>
    <w:p w14:paraId="0F87FE8A" w14:textId="77777777" w:rsidR="00EA0B0C" w:rsidRPr="00EA0B0C" w:rsidRDefault="00EA0B0C" w:rsidP="00EA0B0C">
      <w:pPr>
        <w:spacing w:before="100" w:beforeAutospacing="1" w:after="100" w:afterAutospacing="1" w:line="240" w:lineRule="auto"/>
        <w:rPr>
          <w:rFonts w:ascii="Times New Roman" w:eastAsia="Times New Roman" w:hAnsi="Times New Roman" w:cs="Times New Roman"/>
        </w:rPr>
      </w:pPr>
      <w:r w:rsidRPr="00EA0B0C">
        <w:rPr>
          <w:rFonts w:ascii="Times New Roman" w:eastAsia="Times New Roman" w:hAnsi="Times New Roman" w:cs="Times New Roman"/>
          <w:b/>
          <w:bCs/>
        </w:rPr>
        <w:t>Student Learning Outcomes</w:t>
      </w:r>
    </w:p>
    <w:p w14:paraId="6F3CAC54" w14:textId="77777777" w:rsidR="00EA0B0C" w:rsidRPr="00EA0B0C" w:rsidRDefault="00EA0B0C" w:rsidP="00EA0B0C">
      <w:pPr>
        <w:numPr>
          <w:ilvl w:val="0"/>
          <w:numId w:val="2"/>
        </w:numPr>
        <w:spacing w:before="100" w:beforeAutospacing="1" w:after="100" w:afterAutospacing="1" w:line="240" w:lineRule="auto"/>
        <w:rPr>
          <w:rFonts w:ascii="Times New Roman" w:eastAsia="Times New Roman" w:hAnsi="Times New Roman" w:cs="Times New Roman"/>
        </w:rPr>
      </w:pPr>
      <w:r w:rsidRPr="00EA0B0C">
        <w:rPr>
          <w:rFonts w:ascii="Times New Roman" w:eastAsia="Times New Roman" w:hAnsi="Times New Roman" w:cs="Times New Roman"/>
        </w:rPr>
        <w:t xml:space="preserve"> Analyze and write in a specific context defined by purpose and audience </w:t>
      </w:r>
    </w:p>
    <w:p w14:paraId="05ABF533" w14:textId="77777777" w:rsidR="00EA0B0C" w:rsidRPr="00EA0B0C" w:rsidRDefault="00EA0B0C" w:rsidP="00EA0B0C">
      <w:pPr>
        <w:numPr>
          <w:ilvl w:val="1"/>
          <w:numId w:val="2"/>
        </w:numPr>
        <w:spacing w:before="100" w:beforeAutospacing="1" w:after="100" w:afterAutospacing="1" w:line="240" w:lineRule="auto"/>
        <w:rPr>
          <w:rFonts w:ascii="Times New Roman" w:eastAsia="Times New Roman" w:hAnsi="Times New Roman" w:cs="Times New Roman"/>
        </w:rPr>
      </w:pPr>
      <w:r w:rsidRPr="00EA0B0C">
        <w:rPr>
          <w:rFonts w:ascii="Times New Roman" w:eastAsia="Times New Roman" w:hAnsi="Times New Roman" w:cs="Times New Roman"/>
        </w:rPr>
        <w:t>Analyze professional cultures, social contexts, and audiences to determine how they shape the various purposes and forms of writing, such as persuasion, organizational communication, and public discourse.</w:t>
      </w:r>
    </w:p>
    <w:p w14:paraId="30EA618C" w14:textId="77777777" w:rsidR="00EA0B0C" w:rsidRPr="00EA0B0C" w:rsidRDefault="00EA0B0C" w:rsidP="00EA0B0C">
      <w:pPr>
        <w:numPr>
          <w:ilvl w:val="0"/>
          <w:numId w:val="2"/>
        </w:numPr>
        <w:spacing w:before="100" w:beforeAutospacing="1" w:after="100" w:afterAutospacing="1" w:line="240" w:lineRule="auto"/>
        <w:rPr>
          <w:rFonts w:ascii="Times New Roman" w:eastAsia="Times New Roman" w:hAnsi="Times New Roman" w:cs="Times New Roman"/>
        </w:rPr>
      </w:pPr>
      <w:r w:rsidRPr="00EA0B0C">
        <w:rPr>
          <w:rFonts w:ascii="Times New Roman" w:eastAsia="Times New Roman" w:hAnsi="Times New Roman" w:cs="Times New Roman"/>
        </w:rPr>
        <w:t xml:space="preserve">Learn effective document design </w:t>
      </w:r>
    </w:p>
    <w:p w14:paraId="2AACFE4B" w14:textId="77777777" w:rsidR="00EA0B0C" w:rsidRPr="00EA0B0C" w:rsidRDefault="00EA0B0C" w:rsidP="00EA0B0C">
      <w:pPr>
        <w:numPr>
          <w:ilvl w:val="1"/>
          <w:numId w:val="2"/>
        </w:numPr>
        <w:spacing w:before="100" w:beforeAutospacing="1" w:after="100" w:afterAutospacing="1" w:line="240" w:lineRule="auto"/>
        <w:rPr>
          <w:rFonts w:ascii="Times New Roman" w:eastAsia="Times New Roman" w:hAnsi="Times New Roman" w:cs="Times New Roman"/>
        </w:rPr>
      </w:pPr>
      <w:r w:rsidRPr="00EA0B0C">
        <w:rPr>
          <w:rFonts w:ascii="Times New Roman" w:eastAsia="Times New Roman" w:hAnsi="Times New Roman" w:cs="Times New Roman"/>
        </w:rPr>
        <w:t>Learn to argue with visual data, understanding and implementing various principles of format, layout, and design of documents that meet multiple user/reader needs.</w:t>
      </w:r>
    </w:p>
    <w:p w14:paraId="49A45332" w14:textId="77777777" w:rsidR="00EA0B0C" w:rsidRPr="00EA0B0C" w:rsidRDefault="00EA0B0C" w:rsidP="00EA0B0C">
      <w:pPr>
        <w:numPr>
          <w:ilvl w:val="0"/>
          <w:numId w:val="2"/>
        </w:numPr>
        <w:spacing w:before="100" w:beforeAutospacing="1" w:after="100" w:afterAutospacing="1" w:line="240" w:lineRule="auto"/>
        <w:rPr>
          <w:rFonts w:ascii="Times New Roman" w:eastAsia="Times New Roman" w:hAnsi="Times New Roman" w:cs="Times New Roman"/>
        </w:rPr>
      </w:pPr>
      <w:r w:rsidRPr="00EA0B0C">
        <w:rPr>
          <w:rFonts w:ascii="Times New Roman" w:eastAsia="Times New Roman" w:hAnsi="Times New Roman" w:cs="Times New Roman"/>
        </w:rPr>
        <w:t xml:space="preserve">Write within a genre </w:t>
      </w:r>
    </w:p>
    <w:p w14:paraId="401877BC" w14:textId="77777777" w:rsidR="00EA0B0C" w:rsidRPr="00EA0B0C" w:rsidRDefault="00EA0B0C" w:rsidP="00EA0B0C">
      <w:pPr>
        <w:numPr>
          <w:ilvl w:val="1"/>
          <w:numId w:val="2"/>
        </w:numPr>
        <w:spacing w:before="100" w:beforeAutospacing="1" w:after="100" w:afterAutospacing="1" w:line="240" w:lineRule="auto"/>
        <w:rPr>
          <w:rFonts w:ascii="Times New Roman" w:eastAsia="Times New Roman" w:hAnsi="Times New Roman" w:cs="Times New Roman"/>
        </w:rPr>
      </w:pPr>
      <w:r w:rsidRPr="00EA0B0C">
        <w:rPr>
          <w:rFonts w:ascii="Times New Roman" w:eastAsia="Times New Roman" w:hAnsi="Times New Roman" w:cs="Times New Roman"/>
        </w:rPr>
        <w:t>Learn and practice writing in various genres of professional and technical discourse like the memo, letter, technical reports, proposals, and descriptions, etc.</w:t>
      </w:r>
    </w:p>
    <w:p w14:paraId="05B64795" w14:textId="77777777" w:rsidR="00EA0B0C" w:rsidRPr="00EA0B0C" w:rsidRDefault="00EA0B0C" w:rsidP="00EA0B0C">
      <w:pPr>
        <w:numPr>
          <w:ilvl w:val="0"/>
          <w:numId w:val="2"/>
        </w:numPr>
        <w:spacing w:before="100" w:beforeAutospacing="1" w:after="100" w:afterAutospacing="1" w:line="240" w:lineRule="auto"/>
        <w:rPr>
          <w:rFonts w:ascii="Times New Roman" w:eastAsia="Times New Roman" w:hAnsi="Times New Roman" w:cs="Times New Roman"/>
        </w:rPr>
      </w:pPr>
      <w:r w:rsidRPr="00EA0B0C">
        <w:rPr>
          <w:rFonts w:ascii="Times New Roman" w:eastAsia="Times New Roman" w:hAnsi="Times New Roman" w:cs="Times New Roman"/>
        </w:rPr>
        <w:t xml:space="preserve">Develop your writing process, style, and editing techniques </w:t>
      </w:r>
    </w:p>
    <w:p w14:paraId="3CE4E244" w14:textId="77777777" w:rsidR="00EA0B0C" w:rsidRPr="00EA0B0C" w:rsidRDefault="00EA0B0C" w:rsidP="00EA0B0C">
      <w:pPr>
        <w:numPr>
          <w:ilvl w:val="1"/>
          <w:numId w:val="2"/>
        </w:numPr>
        <w:spacing w:before="100" w:beforeAutospacing="1" w:after="100" w:afterAutospacing="1" w:line="240" w:lineRule="auto"/>
        <w:rPr>
          <w:rFonts w:ascii="Times New Roman" w:eastAsia="Times New Roman" w:hAnsi="Times New Roman" w:cs="Times New Roman"/>
        </w:rPr>
      </w:pPr>
      <w:r w:rsidRPr="00EA0B0C">
        <w:rPr>
          <w:rFonts w:ascii="Times New Roman" w:eastAsia="Times New Roman" w:hAnsi="Times New Roman" w:cs="Times New Roman"/>
        </w:rPr>
        <w:t>Develop and understand various strategies for planning, researching, drafting, and revising documents. Develop a clear, concise, and functional writing style. Develop techniques to become an effective critic and editor.</w:t>
      </w:r>
    </w:p>
    <w:p w14:paraId="33C91AF4" w14:textId="77777777" w:rsidR="00EA0B0C" w:rsidRPr="00EA0B0C" w:rsidRDefault="00EA0B0C" w:rsidP="00EA0B0C">
      <w:pPr>
        <w:numPr>
          <w:ilvl w:val="0"/>
          <w:numId w:val="2"/>
        </w:numPr>
        <w:spacing w:before="100" w:beforeAutospacing="1" w:after="100" w:afterAutospacing="1" w:line="240" w:lineRule="auto"/>
        <w:rPr>
          <w:rFonts w:ascii="Times New Roman" w:eastAsia="Times New Roman" w:hAnsi="Times New Roman" w:cs="Times New Roman"/>
        </w:rPr>
      </w:pPr>
      <w:r w:rsidRPr="00EA0B0C">
        <w:rPr>
          <w:rFonts w:ascii="Times New Roman" w:eastAsia="Times New Roman" w:hAnsi="Times New Roman" w:cs="Times New Roman"/>
        </w:rPr>
        <w:t xml:space="preserve">Practice Collaboration </w:t>
      </w:r>
    </w:p>
    <w:p w14:paraId="451BCAB9" w14:textId="77777777" w:rsidR="00EA0B0C" w:rsidRPr="00EA0B0C" w:rsidRDefault="00EA0B0C" w:rsidP="00EA0B0C">
      <w:pPr>
        <w:numPr>
          <w:ilvl w:val="1"/>
          <w:numId w:val="2"/>
        </w:numPr>
        <w:spacing w:before="100" w:beforeAutospacing="1" w:after="100" w:afterAutospacing="1" w:line="240" w:lineRule="auto"/>
        <w:rPr>
          <w:rFonts w:ascii="Times New Roman" w:eastAsia="Times New Roman" w:hAnsi="Times New Roman" w:cs="Times New Roman"/>
        </w:rPr>
      </w:pPr>
      <w:r w:rsidRPr="00EA0B0C">
        <w:rPr>
          <w:rFonts w:ascii="Times New Roman" w:eastAsia="Times New Roman" w:hAnsi="Times New Roman" w:cs="Times New Roman"/>
        </w:rPr>
        <w:t xml:space="preserve">Learn and apply strategies for successful collaboration, such as working and communicating on-line with colleagues, </w:t>
      </w:r>
      <w:proofErr w:type="gramStart"/>
      <w:r w:rsidRPr="00EA0B0C">
        <w:rPr>
          <w:rFonts w:ascii="Times New Roman" w:eastAsia="Times New Roman" w:hAnsi="Times New Roman" w:cs="Times New Roman"/>
        </w:rPr>
        <w:t>setting</w:t>
      </w:r>
      <w:proofErr w:type="gramEnd"/>
      <w:r w:rsidRPr="00EA0B0C">
        <w:rPr>
          <w:rFonts w:ascii="Times New Roman" w:eastAsia="Times New Roman" w:hAnsi="Times New Roman" w:cs="Times New Roman"/>
        </w:rPr>
        <w:t xml:space="preserve"> and achieving project goals, and responding constructively to peers' work.</w:t>
      </w:r>
    </w:p>
    <w:p w14:paraId="563CEB01" w14:textId="77777777" w:rsidR="00EA0B0C" w:rsidRPr="00EA0B0C" w:rsidRDefault="00EA0B0C" w:rsidP="00EA0B0C">
      <w:pPr>
        <w:spacing w:before="100" w:beforeAutospacing="1" w:after="100" w:afterAutospacing="1" w:line="240" w:lineRule="auto"/>
        <w:rPr>
          <w:rFonts w:ascii="Times New Roman" w:eastAsia="Times New Roman" w:hAnsi="Times New Roman" w:cs="Times New Roman"/>
        </w:rPr>
      </w:pPr>
      <w:r w:rsidRPr="00EA0B0C">
        <w:rPr>
          <w:rFonts w:ascii="Times New Roman" w:eastAsia="Times New Roman" w:hAnsi="Times New Roman" w:cs="Times New Roman"/>
          <w:b/>
          <w:bCs/>
        </w:rPr>
        <w:t>Required Texts and/or Readings and Course Materials</w:t>
      </w:r>
    </w:p>
    <w:p w14:paraId="7A10705C" w14:textId="77777777" w:rsidR="00EA0B0C" w:rsidRPr="00EA0B0C" w:rsidRDefault="00EA0B0C" w:rsidP="00EA0B0C">
      <w:pPr>
        <w:spacing w:before="100" w:beforeAutospacing="1" w:after="100" w:afterAutospacing="1" w:line="240" w:lineRule="auto"/>
        <w:rPr>
          <w:rFonts w:ascii="Times New Roman" w:eastAsia="Times New Roman" w:hAnsi="Times New Roman" w:cs="Times New Roman"/>
        </w:rPr>
      </w:pPr>
      <w:r w:rsidRPr="00EA0B0C">
        <w:rPr>
          <w:rFonts w:ascii="Times New Roman" w:eastAsia="Times New Roman" w:hAnsi="Times New Roman" w:cs="Times New Roman"/>
        </w:rPr>
        <w:lastRenderedPageBreak/>
        <w:t> </w:t>
      </w:r>
      <w:r w:rsidRPr="00EA0B0C">
        <w:rPr>
          <w:rFonts w:ascii="Times New Roman" w:eastAsia="Times New Roman" w:hAnsi="Times New Roman" w:cs="Times New Roman"/>
          <w:i/>
          <w:iCs/>
        </w:rPr>
        <w:t>A Rhetorical Approach to Workplace Writing (</w:t>
      </w:r>
      <w:proofErr w:type="spellStart"/>
      <w:r w:rsidRPr="00EA0B0C">
        <w:rPr>
          <w:rFonts w:ascii="Times New Roman" w:eastAsia="Times New Roman" w:hAnsi="Times New Roman" w:cs="Times New Roman"/>
          <w:i/>
          <w:iCs/>
        </w:rPr>
        <w:t>RAWWr</w:t>
      </w:r>
      <w:proofErr w:type="spellEnd"/>
      <w:r w:rsidRPr="00EA0B0C">
        <w:rPr>
          <w:rFonts w:ascii="Times New Roman" w:eastAsia="Times New Roman" w:hAnsi="Times New Roman" w:cs="Times New Roman"/>
          <w:i/>
          <w:iCs/>
        </w:rPr>
        <w:t>)</w:t>
      </w:r>
      <w:r w:rsidRPr="00EA0B0C">
        <w:rPr>
          <w:rFonts w:ascii="Times New Roman" w:eastAsia="Times New Roman" w:hAnsi="Times New Roman" w:cs="Times New Roman"/>
        </w:rPr>
        <w:t xml:space="preserve">. Available for $39.00 via USF Writes at </w:t>
      </w:r>
      <w:hyperlink r:id="rId5" w:tgtFrame="_blank" w:history="1">
        <w:r w:rsidRPr="00EA0B0C">
          <w:rPr>
            <w:rFonts w:ascii="Times New Roman" w:eastAsia="Times New Roman" w:hAnsi="Times New Roman" w:cs="Times New Roman"/>
            <w:color w:val="0000FF"/>
            <w:u w:val="single"/>
          </w:rPr>
          <w:t>usfwrites.edu</w:t>
        </w:r>
      </w:hyperlink>
    </w:p>
    <w:p w14:paraId="63B361F2" w14:textId="77777777" w:rsidR="00EA0B0C" w:rsidRPr="00EA0B0C" w:rsidRDefault="00EA0B0C" w:rsidP="00EA0B0C">
      <w:pPr>
        <w:spacing w:before="100" w:beforeAutospacing="1" w:after="100" w:afterAutospacing="1" w:line="240" w:lineRule="auto"/>
        <w:rPr>
          <w:rFonts w:ascii="Times New Roman" w:eastAsia="Times New Roman" w:hAnsi="Times New Roman" w:cs="Times New Roman"/>
        </w:rPr>
      </w:pPr>
      <w:r w:rsidRPr="00EA0B0C">
        <w:rPr>
          <w:rFonts w:ascii="Times New Roman" w:eastAsia="Times New Roman" w:hAnsi="Times New Roman" w:cs="Times New Roman"/>
          <w:b/>
          <w:bCs/>
        </w:rPr>
        <w:t>Grading Scale</w:t>
      </w:r>
    </w:p>
    <w:tbl>
      <w:tblPr>
        <w:tblW w:w="5220" w:type="dxa"/>
        <w:tblCellSpacing w:w="15" w:type="dxa"/>
        <w:shd w:val="clear" w:color="auto" w:fill="FFFFFF"/>
        <w:tblCellMar>
          <w:top w:w="15" w:type="dxa"/>
          <w:left w:w="15" w:type="dxa"/>
          <w:bottom w:w="15" w:type="dxa"/>
          <w:right w:w="15" w:type="dxa"/>
        </w:tblCellMar>
        <w:tblLook w:val="04A0" w:firstRow="1" w:lastRow="0" w:firstColumn="1" w:lastColumn="0" w:noHBand="0" w:noVBand="1"/>
      </w:tblPr>
      <w:tblGrid>
        <w:gridCol w:w="2436"/>
        <w:gridCol w:w="2140"/>
        <w:gridCol w:w="644"/>
      </w:tblGrid>
      <w:tr w:rsidR="00EA0B0C" w:rsidRPr="00EA0B0C" w14:paraId="1AA705B2" w14:textId="77777777" w:rsidTr="00EA0B0C">
        <w:trPr>
          <w:tblCellSpacing w:w="15" w:type="dxa"/>
        </w:trPr>
        <w:tc>
          <w:tcPr>
            <w:tcW w:w="4605" w:type="dxa"/>
            <w:gridSpan w:val="2"/>
            <w:shd w:val="clear" w:color="auto" w:fill="FFFFFF"/>
            <w:vAlign w:val="center"/>
            <w:hideMark/>
          </w:tcPr>
          <w:p w14:paraId="73C169BC" w14:textId="77777777" w:rsidR="00EA0B0C" w:rsidRPr="00EA0B0C" w:rsidRDefault="00EA0B0C" w:rsidP="00EA0B0C">
            <w:pPr>
              <w:spacing w:line="240" w:lineRule="auto"/>
              <w:rPr>
                <w:rFonts w:ascii="Times New Roman" w:eastAsia="Times New Roman" w:hAnsi="Times New Roman" w:cs="Times New Roman"/>
              </w:rPr>
            </w:pPr>
            <w:r w:rsidRPr="00EA0B0C">
              <w:rPr>
                <w:rFonts w:ascii="Times New Roman" w:eastAsia="Times New Roman" w:hAnsi="Times New Roman" w:cs="Times New Roman"/>
              </w:rPr>
              <w:t>Grading Scale (%)</w:t>
            </w:r>
          </w:p>
        </w:tc>
        <w:tc>
          <w:tcPr>
            <w:tcW w:w="615" w:type="dxa"/>
            <w:shd w:val="clear" w:color="auto" w:fill="FFFFFF"/>
            <w:vAlign w:val="center"/>
            <w:hideMark/>
          </w:tcPr>
          <w:p w14:paraId="5E0255EB" w14:textId="77777777" w:rsidR="00EA0B0C" w:rsidRPr="00EA0B0C" w:rsidRDefault="00EA0B0C" w:rsidP="00EA0B0C">
            <w:pPr>
              <w:spacing w:line="240" w:lineRule="auto"/>
              <w:rPr>
                <w:rFonts w:ascii="Times New Roman" w:eastAsia="Times New Roman" w:hAnsi="Times New Roman" w:cs="Times New Roman"/>
              </w:rPr>
            </w:pPr>
          </w:p>
        </w:tc>
      </w:tr>
      <w:tr w:rsidR="00EA0B0C" w:rsidRPr="00EA0B0C" w14:paraId="3B2E82B9" w14:textId="77777777" w:rsidTr="00EA0B0C">
        <w:trPr>
          <w:tblCellSpacing w:w="15" w:type="dxa"/>
        </w:trPr>
        <w:tc>
          <w:tcPr>
            <w:tcW w:w="2445" w:type="dxa"/>
            <w:shd w:val="clear" w:color="auto" w:fill="FFFFFF"/>
            <w:vAlign w:val="center"/>
            <w:hideMark/>
          </w:tcPr>
          <w:p w14:paraId="149231AB" w14:textId="77777777" w:rsidR="00EA0B0C" w:rsidRPr="00EA0B0C" w:rsidRDefault="00EA0B0C" w:rsidP="00EA0B0C">
            <w:pPr>
              <w:spacing w:line="240" w:lineRule="auto"/>
              <w:rPr>
                <w:rFonts w:ascii="Times New Roman" w:eastAsia="Times New Roman" w:hAnsi="Times New Roman" w:cs="Times New Roman"/>
              </w:rPr>
            </w:pPr>
            <w:r w:rsidRPr="00EA0B0C">
              <w:rPr>
                <w:rFonts w:ascii="Times New Roman" w:eastAsia="Times New Roman" w:hAnsi="Times New Roman" w:cs="Times New Roman"/>
              </w:rPr>
              <w:t>97 – 100</w:t>
            </w:r>
          </w:p>
        </w:tc>
        <w:tc>
          <w:tcPr>
            <w:tcW w:w="2160" w:type="dxa"/>
            <w:shd w:val="clear" w:color="auto" w:fill="FFFFFF"/>
            <w:vAlign w:val="center"/>
            <w:hideMark/>
          </w:tcPr>
          <w:p w14:paraId="478822D8" w14:textId="77777777" w:rsidR="00EA0B0C" w:rsidRPr="00EA0B0C" w:rsidRDefault="00EA0B0C" w:rsidP="00EA0B0C">
            <w:pPr>
              <w:spacing w:line="240" w:lineRule="auto"/>
              <w:rPr>
                <w:rFonts w:ascii="Times New Roman" w:eastAsia="Times New Roman" w:hAnsi="Times New Roman" w:cs="Times New Roman"/>
              </w:rPr>
            </w:pPr>
            <w:r w:rsidRPr="00EA0B0C">
              <w:rPr>
                <w:rFonts w:ascii="Times New Roman" w:eastAsia="Times New Roman" w:hAnsi="Times New Roman" w:cs="Times New Roman"/>
              </w:rPr>
              <w:t>A+</w:t>
            </w:r>
          </w:p>
        </w:tc>
        <w:tc>
          <w:tcPr>
            <w:tcW w:w="615" w:type="dxa"/>
            <w:shd w:val="clear" w:color="auto" w:fill="FFFFFF"/>
            <w:vAlign w:val="center"/>
            <w:hideMark/>
          </w:tcPr>
          <w:p w14:paraId="4CAD9B60" w14:textId="77777777" w:rsidR="00EA0B0C" w:rsidRPr="00EA0B0C" w:rsidRDefault="00EA0B0C" w:rsidP="00EA0B0C">
            <w:pPr>
              <w:spacing w:line="240" w:lineRule="auto"/>
              <w:rPr>
                <w:rFonts w:ascii="Times New Roman" w:eastAsia="Times New Roman" w:hAnsi="Times New Roman" w:cs="Times New Roman"/>
              </w:rPr>
            </w:pPr>
          </w:p>
        </w:tc>
      </w:tr>
      <w:tr w:rsidR="00EA0B0C" w:rsidRPr="00EA0B0C" w14:paraId="0A8622D4" w14:textId="77777777" w:rsidTr="00EA0B0C">
        <w:trPr>
          <w:tblCellSpacing w:w="15" w:type="dxa"/>
        </w:trPr>
        <w:tc>
          <w:tcPr>
            <w:tcW w:w="2445" w:type="dxa"/>
            <w:shd w:val="clear" w:color="auto" w:fill="FFFFFF"/>
            <w:vAlign w:val="center"/>
            <w:hideMark/>
          </w:tcPr>
          <w:p w14:paraId="0259CCAD" w14:textId="77777777" w:rsidR="00EA0B0C" w:rsidRPr="00EA0B0C" w:rsidRDefault="00EA0B0C" w:rsidP="00EA0B0C">
            <w:pPr>
              <w:spacing w:line="240" w:lineRule="auto"/>
              <w:rPr>
                <w:rFonts w:ascii="Times New Roman" w:eastAsia="Times New Roman" w:hAnsi="Times New Roman" w:cs="Times New Roman"/>
              </w:rPr>
            </w:pPr>
            <w:r w:rsidRPr="00EA0B0C">
              <w:rPr>
                <w:rFonts w:ascii="Times New Roman" w:eastAsia="Times New Roman" w:hAnsi="Times New Roman" w:cs="Times New Roman"/>
              </w:rPr>
              <w:t>94 – 96.9</w:t>
            </w:r>
          </w:p>
        </w:tc>
        <w:tc>
          <w:tcPr>
            <w:tcW w:w="2160" w:type="dxa"/>
            <w:shd w:val="clear" w:color="auto" w:fill="FFFFFF"/>
            <w:vAlign w:val="center"/>
            <w:hideMark/>
          </w:tcPr>
          <w:p w14:paraId="4A0DB7AD" w14:textId="77777777" w:rsidR="00EA0B0C" w:rsidRPr="00EA0B0C" w:rsidRDefault="00EA0B0C" w:rsidP="00EA0B0C">
            <w:pPr>
              <w:spacing w:line="240" w:lineRule="auto"/>
              <w:rPr>
                <w:rFonts w:ascii="Times New Roman" w:eastAsia="Times New Roman" w:hAnsi="Times New Roman" w:cs="Times New Roman"/>
              </w:rPr>
            </w:pPr>
            <w:r w:rsidRPr="00EA0B0C">
              <w:rPr>
                <w:rFonts w:ascii="Times New Roman" w:eastAsia="Times New Roman" w:hAnsi="Times New Roman" w:cs="Times New Roman"/>
              </w:rPr>
              <w:t>A</w:t>
            </w:r>
          </w:p>
        </w:tc>
        <w:tc>
          <w:tcPr>
            <w:tcW w:w="615" w:type="dxa"/>
            <w:shd w:val="clear" w:color="auto" w:fill="FFFFFF"/>
            <w:vAlign w:val="center"/>
            <w:hideMark/>
          </w:tcPr>
          <w:p w14:paraId="0B4C55D9" w14:textId="77777777" w:rsidR="00EA0B0C" w:rsidRPr="00EA0B0C" w:rsidRDefault="00EA0B0C" w:rsidP="00EA0B0C">
            <w:pPr>
              <w:spacing w:line="240" w:lineRule="auto"/>
              <w:rPr>
                <w:rFonts w:ascii="Times New Roman" w:eastAsia="Times New Roman" w:hAnsi="Times New Roman" w:cs="Times New Roman"/>
              </w:rPr>
            </w:pPr>
          </w:p>
        </w:tc>
      </w:tr>
      <w:tr w:rsidR="00EA0B0C" w:rsidRPr="00EA0B0C" w14:paraId="2F28990F" w14:textId="77777777" w:rsidTr="00EA0B0C">
        <w:trPr>
          <w:tblCellSpacing w:w="15" w:type="dxa"/>
        </w:trPr>
        <w:tc>
          <w:tcPr>
            <w:tcW w:w="2445" w:type="dxa"/>
            <w:shd w:val="clear" w:color="auto" w:fill="FFFFFF"/>
            <w:vAlign w:val="center"/>
            <w:hideMark/>
          </w:tcPr>
          <w:p w14:paraId="56F2CCF2" w14:textId="77777777" w:rsidR="00EA0B0C" w:rsidRPr="00EA0B0C" w:rsidRDefault="00EA0B0C" w:rsidP="00EA0B0C">
            <w:pPr>
              <w:spacing w:line="240" w:lineRule="auto"/>
              <w:rPr>
                <w:rFonts w:ascii="Times New Roman" w:eastAsia="Times New Roman" w:hAnsi="Times New Roman" w:cs="Times New Roman"/>
              </w:rPr>
            </w:pPr>
            <w:r w:rsidRPr="00EA0B0C">
              <w:rPr>
                <w:rFonts w:ascii="Times New Roman" w:eastAsia="Times New Roman" w:hAnsi="Times New Roman" w:cs="Times New Roman"/>
              </w:rPr>
              <w:t>90 – 93.9</w:t>
            </w:r>
          </w:p>
        </w:tc>
        <w:tc>
          <w:tcPr>
            <w:tcW w:w="2160" w:type="dxa"/>
            <w:shd w:val="clear" w:color="auto" w:fill="FFFFFF"/>
            <w:vAlign w:val="center"/>
            <w:hideMark/>
          </w:tcPr>
          <w:p w14:paraId="3BAD4704" w14:textId="77777777" w:rsidR="00EA0B0C" w:rsidRPr="00EA0B0C" w:rsidRDefault="00EA0B0C" w:rsidP="00EA0B0C">
            <w:pPr>
              <w:spacing w:line="240" w:lineRule="auto"/>
              <w:rPr>
                <w:rFonts w:ascii="Times New Roman" w:eastAsia="Times New Roman" w:hAnsi="Times New Roman" w:cs="Times New Roman"/>
              </w:rPr>
            </w:pPr>
            <w:r w:rsidRPr="00EA0B0C">
              <w:rPr>
                <w:rFonts w:ascii="Times New Roman" w:eastAsia="Times New Roman" w:hAnsi="Times New Roman" w:cs="Times New Roman"/>
              </w:rPr>
              <w:t>A-</w:t>
            </w:r>
          </w:p>
        </w:tc>
        <w:tc>
          <w:tcPr>
            <w:tcW w:w="615" w:type="dxa"/>
            <w:shd w:val="clear" w:color="auto" w:fill="FFFFFF"/>
            <w:vAlign w:val="center"/>
            <w:hideMark/>
          </w:tcPr>
          <w:p w14:paraId="018A3BE6" w14:textId="77777777" w:rsidR="00EA0B0C" w:rsidRPr="00EA0B0C" w:rsidRDefault="00EA0B0C" w:rsidP="00EA0B0C">
            <w:pPr>
              <w:spacing w:line="240" w:lineRule="auto"/>
              <w:rPr>
                <w:rFonts w:ascii="Times New Roman" w:eastAsia="Times New Roman" w:hAnsi="Times New Roman" w:cs="Times New Roman"/>
              </w:rPr>
            </w:pPr>
          </w:p>
        </w:tc>
      </w:tr>
      <w:tr w:rsidR="00EA0B0C" w:rsidRPr="00EA0B0C" w14:paraId="447F65B7" w14:textId="77777777" w:rsidTr="00EA0B0C">
        <w:trPr>
          <w:tblCellSpacing w:w="15" w:type="dxa"/>
        </w:trPr>
        <w:tc>
          <w:tcPr>
            <w:tcW w:w="2445" w:type="dxa"/>
            <w:shd w:val="clear" w:color="auto" w:fill="FFFFFF"/>
            <w:vAlign w:val="center"/>
            <w:hideMark/>
          </w:tcPr>
          <w:p w14:paraId="43849843" w14:textId="77777777" w:rsidR="00EA0B0C" w:rsidRPr="00EA0B0C" w:rsidRDefault="00EA0B0C" w:rsidP="00EA0B0C">
            <w:pPr>
              <w:spacing w:line="240" w:lineRule="auto"/>
              <w:rPr>
                <w:rFonts w:ascii="Times New Roman" w:eastAsia="Times New Roman" w:hAnsi="Times New Roman" w:cs="Times New Roman"/>
              </w:rPr>
            </w:pPr>
            <w:r w:rsidRPr="00EA0B0C">
              <w:rPr>
                <w:rFonts w:ascii="Times New Roman" w:eastAsia="Times New Roman" w:hAnsi="Times New Roman" w:cs="Times New Roman"/>
              </w:rPr>
              <w:t>87 – 89.9</w:t>
            </w:r>
          </w:p>
        </w:tc>
        <w:tc>
          <w:tcPr>
            <w:tcW w:w="2160" w:type="dxa"/>
            <w:shd w:val="clear" w:color="auto" w:fill="FFFFFF"/>
            <w:vAlign w:val="center"/>
            <w:hideMark/>
          </w:tcPr>
          <w:p w14:paraId="50D21014" w14:textId="77777777" w:rsidR="00EA0B0C" w:rsidRPr="00EA0B0C" w:rsidRDefault="00EA0B0C" w:rsidP="00EA0B0C">
            <w:pPr>
              <w:spacing w:line="240" w:lineRule="auto"/>
              <w:rPr>
                <w:rFonts w:ascii="Times New Roman" w:eastAsia="Times New Roman" w:hAnsi="Times New Roman" w:cs="Times New Roman"/>
              </w:rPr>
            </w:pPr>
            <w:r w:rsidRPr="00EA0B0C">
              <w:rPr>
                <w:rFonts w:ascii="Times New Roman" w:eastAsia="Times New Roman" w:hAnsi="Times New Roman" w:cs="Times New Roman"/>
              </w:rPr>
              <w:t>B+</w:t>
            </w:r>
          </w:p>
        </w:tc>
        <w:tc>
          <w:tcPr>
            <w:tcW w:w="615" w:type="dxa"/>
            <w:shd w:val="clear" w:color="auto" w:fill="FFFFFF"/>
            <w:vAlign w:val="center"/>
            <w:hideMark/>
          </w:tcPr>
          <w:p w14:paraId="25BFA73C" w14:textId="77777777" w:rsidR="00EA0B0C" w:rsidRPr="00EA0B0C" w:rsidRDefault="00EA0B0C" w:rsidP="00EA0B0C">
            <w:pPr>
              <w:spacing w:line="240" w:lineRule="auto"/>
              <w:rPr>
                <w:rFonts w:ascii="Times New Roman" w:eastAsia="Times New Roman" w:hAnsi="Times New Roman" w:cs="Times New Roman"/>
              </w:rPr>
            </w:pPr>
          </w:p>
        </w:tc>
      </w:tr>
      <w:tr w:rsidR="00EA0B0C" w:rsidRPr="00EA0B0C" w14:paraId="4958CE57" w14:textId="77777777" w:rsidTr="00EA0B0C">
        <w:trPr>
          <w:tblCellSpacing w:w="15" w:type="dxa"/>
        </w:trPr>
        <w:tc>
          <w:tcPr>
            <w:tcW w:w="2445" w:type="dxa"/>
            <w:shd w:val="clear" w:color="auto" w:fill="FFFFFF"/>
            <w:vAlign w:val="center"/>
            <w:hideMark/>
          </w:tcPr>
          <w:p w14:paraId="666DEACE" w14:textId="77777777" w:rsidR="00EA0B0C" w:rsidRPr="00EA0B0C" w:rsidRDefault="00EA0B0C" w:rsidP="00EA0B0C">
            <w:pPr>
              <w:spacing w:line="240" w:lineRule="auto"/>
              <w:rPr>
                <w:rFonts w:ascii="Times New Roman" w:eastAsia="Times New Roman" w:hAnsi="Times New Roman" w:cs="Times New Roman"/>
              </w:rPr>
            </w:pPr>
            <w:r w:rsidRPr="00EA0B0C">
              <w:rPr>
                <w:rFonts w:ascii="Times New Roman" w:eastAsia="Times New Roman" w:hAnsi="Times New Roman" w:cs="Times New Roman"/>
              </w:rPr>
              <w:t>84 – 86.9</w:t>
            </w:r>
          </w:p>
        </w:tc>
        <w:tc>
          <w:tcPr>
            <w:tcW w:w="2160" w:type="dxa"/>
            <w:shd w:val="clear" w:color="auto" w:fill="FFFFFF"/>
            <w:vAlign w:val="center"/>
            <w:hideMark/>
          </w:tcPr>
          <w:p w14:paraId="21D5CC0F" w14:textId="77777777" w:rsidR="00EA0B0C" w:rsidRPr="00EA0B0C" w:rsidRDefault="00EA0B0C" w:rsidP="00EA0B0C">
            <w:pPr>
              <w:spacing w:line="240" w:lineRule="auto"/>
              <w:rPr>
                <w:rFonts w:ascii="Times New Roman" w:eastAsia="Times New Roman" w:hAnsi="Times New Roman" w:cs="Times New Roman"/>
              </w:rPr>
            </w:pPr>
            <w:r w:rsidRPr="00EA0B0C">
              <w:rPr>
                <w:rFonts w:ascii="Times New Roman" w:eastAsia="Times New Roman" w:hAnsi="Times New Roman" w:cs="Times New Roman"/>
              </w:rPr>
              <w:t>B</w:t>
            </w:r>
          </w:p>
        </w:tc>
        <w:tc>
          <w:tcPr>
            <w:tcW w:w="615" w:type="dxa"/>
            <w:shd w:val="clear" w:color="auto" w:fill="FFFFFF"/>
            <w:vAlign w:val="center"/>
            <w:hideMark/>
          </w:tcPr>
          <w:p w14:paraId="22023285" w14:textId="77777777" w:rsidR="00EA0B0C" w:rsidRPr="00EA0B0C" w:rsidRDefault="00EA0B0C" w:rsidP="00EA0B0C">
            <w:pPr>
              <w:spacing w:line="240" w:lineRule="auto"/>
              <w:rPr>
                <w:rFonts w:ascii="Times New Roman" w:eastAsia="Times New Roman" w:hAnsi="Times New Roman" w:cs="Times New Roman"/>
              </w:rPr>
            </w:pPr>
          </w:p>
        </w:tc>
      </w:tr>
      <w:tr w:rsidR="00EA0B0C" w:rsidRPr="00EA0B0C" w14:paraId="0410D6D9" w14:textId="77777777" w:rsidTr="00EA0B0C">
        <w:trPr>
          <w:tblCellSpacing w:w="15" w:type="dxa"/>
        </w:trPr>
        <w:tc>
          <w:tcPr>
            <w:tcW w:w="2445" w:type="dxa"/>
            <w:shd w:val="clear" w:color="auto" w:fill="FFFFFF"/>
            <w:vAlign w:val="center"/>
            <w:hideMark/>
          </w:tcPr>
          <w:p w14:paraId="6EF0B805" w14:textId="77777777" w:rsidR="00EA0B0C" w:rsidRPr="00EA0B0C" w:rsidRDefault="00EA0B0C" w:rsidP="00EA0B0C">
            <w:pPr>
              <w:spacing w:line="240" w:lineRule="auto"/>
              <w:rPr>
                <w:rFonts w:ascii="Times New Roman" w:eastAsia="Times New Roman" w:hAnsi="Times New Roman" w:cs="Times New Roman"/>
              </w:rPr>
            </w:pPr>
            <w:r w:rsidRPr="00EA0B0C">
              <w:rPr>
                <w:rFonts w:ascii="Times New Roman" w:eastAsia="Times New Roman" w:hAnsi="Times New Roman" w:cs="Times New Roman"/>
              </w:rPr>
              <w:t>80 – 83.9</w:t>
            </w:r>
          </w:p>
        </w:tc>
        <w:tc>
          <w:tcPr>
            <w:tcW w:w="2160" w:type="dxa"/>
            <w:shd w:val="clear" w:color="auto" w:fill="FFFFFF"/>
            <w:vAlign w:val="center"/>
            <w:hideMark/>
          </w:tcPr>
          <w:p w14:paraId="23D07E8C" w14:textId="77777777" w:rsidR="00EA0B0C" w:rsidRPr="00EA0B0C" w:rsidRDefault="00EA0B0C" w:rsidP="00EA0B0C">
            <w:pPr>
              <w:spacing w:line="240" w:lineRule="auto"/>
              <w:rPr>
                <w:rFonts w:ascii="Times New Roman" w:eastAsia="Times New Roman" w:hAnsi="Times New Roman" w:cs="Times New Roman"/>
              </w:rPr>
            </w:pPr>
            <w:r w:rsidRPr="00EA0B0C">
              <w:rPr>
                <w:rFonts w:ascii="Times New Roman" w:eastAsia="Times New Roman" w:hAnsi="Times New Roman" w:cs="Times New Roman"/>
              </w:rPr>
              <w:t>B-</w:t>
            </w:r>
          </w:p>
        </w:tc>
        <w:tc>
          <w:tcPr>
            <w:tcW w:w="615" w:type="dxa"/>
            <w:shd w:val="clear" w:color="auto" w:fill="FFFFFF"/>
            <w:vAlign w:val="center"/>
            <w:hideMark/>
          </w:tcPr>
          <w:p w14:paraId="1093758A" w14:textId="77777777" w:rsidR="00EA0B0C" w:rsidRPr="00EA0B0C" w:rsidRDefault="00EA0B0C" w:rsidP="00EA0B0C">
            <w:pPr>
              <w:spacing w:line="240" w:lineRule="auto"/>
              <w:rPr>
                <w:rFonts w:ascii="Times New Roman" w:eastAsia="Times New Roman" w:hAnsi="Times New Roman" w:cs="Times New Roman"/>
              </w:rPr>
            </w:pPr>
          </w:p>
        </w:tc>
      </w:tr>
      <w:tr w:rsidR="00EA0B0C" w:rsidRPr="00EA0B0C" w14:paraId="6E25FF33" w14:textId="77777777" w:rsidTr="00EA0B0C">
        <w:trPr>
          <w:tblCellSpacing w:w="15" w:type="dxa"/>
        </w:trPr>
        <w:tc>
          <w:tcPr>
            <w:tcW w:w="2445" w:type="dxa"/>
            <w:shd w:val="clear" w:color="auto" w:fill="FFFFFF"/>
            <w:vAlign w:val="center"/>
            <w:hideMark/>
          </w:tcPr>
          <w:p w14:paraId="150F00A7" w14:textId="77777777" w:rsidR="00EA0B0C" w:rsidRPr="00EA0B0C" w:rsidRDefault="00EA0B0C" w:rsidP="00EA0B0C">
            <w:pPr>
              <w:spacing w:line="240" w:lineRule="auto"/>
              <w:rPr>
                <w:rFonts w:ascii="Times New Roman" w:eastAsia="Times New Roman" w:hAnsi="Times New Roman" w:cs="Times New Roman"/>
              </w:rPr>
            </w:pPr>
            <w:r w:rsidRPr="00EA0B0C">
              <w:rPr>
                <w:rFonts w:ascii="Times New Roman" w:eastAsia="Times New Roman" w:hAnsi="Times New Roman" w:cs="Times New Roman"/>
              </w:rPr>
              <w:t>77 – 79.9</w:t>
            </w:r>
          </w:p>
        </w:tc>
        <w:tc>
          <w:tcPr>
            <w:tcW w:w="2160" w:type="dxa"/>
            <w:shd w:val="clear" w:color="auto" w:fill="FFFFFF"/>
            <w:vAlign w:val="center"/>
            <w:hideMark/>
          </w:tcPr>
          <w:p w14:paraId="7B98B485" w14:textId="77777777" w:rsidR="00EA0B0C" w:rsidRPr="00EA0B0C" w:rsidRDefault="00EA0B0C" w:rsidP="00EA0B0C">
            <w:pPr>
              <w:spacing w:line="240" w:lineRule="auto"/>
              <w:rPr>
                <w:rFonts w:ascii="Times New Roman" w:eastAsia="Times New Roman" w:hAnsi="Times New Roman" w:cs="Times New Roman"/>
              </w:rPr>
            </w:pPr>
            <w:r w:rsidRPr="00EA0B0C">
              <w:rPr>
                <w:rFonts w:ascii="Times New Roman" w:eastAsia="Times New Roman" w:hAnsi="Times New Roman" w:cs="Times New Roman"/>
              </w:rPr>
              <w:t>C+</w:t>
            </w:r>
          </w:p>
        </w:tc>
        <w:tc>
          <w:tcPr>
            <w:tcW w:w="615" w:type="dxa"/>
            <w:shd w:val="clear" w:color="auto" w:fill="FFFFFF"/>
            <w:vAlign w:val="center"/>
            <w:hideMark/>
          </w:tcPr>
          <w:p w14:paraId="2C5258D0" w14:textId="77777777" w:rsidR="00EA0B0C" w:rsidRPr="00EA0B0C" w:rsidRDefault="00EA0B0C" w:rsidP="00EA0B0C">
            <w:pPr>
              <w:spacing w:line="240" w:lineRule="auto"/>
              <w:rPr>
                <w:rFonts w:ascii="Times New Roman" w:eastAsia="Times New Roman" w:hAnsi="Times New Roman" w:cs="Times New Roman"/>
              </w:rPr>
            </w:pPr>
          </w:p>
        </w:tc>
      </w:tr>
      <w:tr w:rsidR="00EA0B0C" w:rsidRPr="00EA0B0C" w14:paraId="5A4DA56C" w14:textId="77777777" w:rsidTr="00EA0B0C">
        <w:trPr>
          <w:tblCellSpacing w:w="15" w:type="dxa"/>
        </w:trPr>
        <w:tc>
          <w:tcPr>
            <w:tcW w:w="2445" w:type="dxa"/>
            <w:shd w:val="clear" w:color="auto" w:fill="FFFFFF"/>
            <w:vAlign w:val="center"/>
            <w:hideMark/>
          </w:tcPr>
          <w:p w14:paraId="42BC26FC" w14:textId="77777777" w:rsidR="00EA0B0C" w:rsidRPr="00EA0B0C" w:rsidRDefault="00EA0B0C" w:rsidP="00EA0B0C">
            <w:pPr>
              <w:spacing w:line="240" w:lineRule="auto"/>
              <w:rPr>
                <w:rFonts w:ascii="Times New Roman" w:eastAsia="Times New Roman" w:hAnsi="Times New Roman" w:cs="Times New Roman"/>
              </w:rPr>
            </w:pPr>
            <w:r w:rsidRPr="00EA0B0C">
              <w:rPr>
                <w:rFonts w:ascii="Times New Roman" w:eastAsia="Times New Roman" w:hAnsi="Times New Roman" w:cs="Times New Roman"/>
              </w:rPr>
              <w:t>74 – 76.9</w:t>
            </w:r>
          </w:p>
        </w:tc>
        <w:tc>
          <w:tcPr>
            <w:tcW w:w="2160" w:type="dxa"/>
            <w:shd w:val="clear" w:color="auto" w:fill="FFFFFF"/>
            <w:vAlign w:val="center"/>
            <w:hideMark/>
          </w:tcPr>
          <w:p w14:paraId="47307B45" w14:textId="77777777" w:rsidR="00EA0B0C" w:rsidRPr="00EA0B0C" w:rsidRDefault="00EA0B0C" w:rsidP="00EA0B0C">
            <w:pPr>
              <w:spacing w:line="240" w:lineRule="auto"/>
              <w:rPr>
                <w:rFonts w:ascii="Times New Roman" w:eastAsia="Times New Roman" w:hAnsi="Times New Roman" w:cs="Times New Roman"/>
              </w:rPr>
            </w:pPr>
            <w:r w:rsidRPr="00EA0B0C">
              <w:rPr>
                <w:rFonts w:ascii="Times New Roman" w:eastAsia="Times New Roman" w:hAnsi="Times New Roman" w:cs="Times New Roman"/>
              </w:rPr>
              <w:t>C</w:t>
            </w:r>
          </w:p>
        </w:tc>
        <w:tc>
          <w:tcPr>
            <w:tcW w:w="615" w:type="dxa"/>
            <w:shd w:val="clear" w:color="auto" w:fill="FFFFFF"/>
            <w:vAlign w:val="center"/>
            <w:hideMark/>
          </w:tcPr>
          <w:p w14:paraId="29F5EB39" w14:textId="77777777" w:rsidR="00EA0B0C" w:rsidRPr="00EA0B0C" w:rsidRDefault="00EA0B0C" w:rsidP="00EA0B0C">
            <w:pPr>
              <w:spacing w:line="240" w:lineRule="auto"/>
              <w:rPr>
                <w:rFonts w:ascii="Times New Roman" w:eastAsia="Times New Roman" w:hAnsi="Times New Roman" w:cs="Times New Roman"/>
              </w:rPr>
            </w:pPr>
          </w:p>
        </w:tc>
      </w:tr>
      <w:tr w:rsidR="00EA0B0C" w:rsidRPr="00EA0B0C" w14:paraId="126EF588" w14:textId="77777777" w:rsidTr="00EA0B0C">
        <w:trPr>
          <w:tblCellSpacing w:w="15" w:type="dxa"/>
        </w:trPr>
        <w:tc>
          <w:tcPr>
            <w:tcW w:w="2445" w:type="dxa"/>
            <w:shd w:val="clear" w:color="auto" w:fill="FFFFFF"/>
            <w:vAlign w:val="center"/>
            <w:hideMark/>
          </w:tcPr>
          <w:p w14:paraId="6FD01785" w14:textId="77777777" w:rsidR="00EA0B0C" w:rsidRPr="00EA0B0C" w:rsidRDefault="00EA0B0C" w:rsidP="00EA0B0C">
            <w:pPr>
              <w:spacing w:line="240" w:lineRule="auto"/>
              <w:rPr>
                <w:rFonts w:ascii="Times New Roman" w:eastAsia="Times New Roman" w:hAnsi="Times New Roman" w:cs="Times New Roman"/>
              </w:rPr>
            </w:pPr>
            <w:r w:rsidRPr="00EA0B0C">
              <w:rPr>
                <w:rFonts w:ascii="Times New Roman" w:eastAsia="Times New Roman" w:hAnsi="Times New Roman" w:cs="Times New Roman"/>
              </w:rPr>
              <w:t>70 – 73.9</w:t>
            </w:r>
          </w:p>
        </w:tc>
        <w:tc>
          <w:tcPr>
            <w:tcW w:w="2160" w:type="dxa"/>
            <w:shd w:val="clear" w:color="auto" w:fill="FFFFFF"/>
            <w:vAlign w:val="center"/>
            <w:hideMark/>
          </w:tcPr>
          <w:p w14:paraId="1D2329C0" w14:textId="77777777" w:rsidR="00EA0B0C" w:rsidRPr="00EA0B0C" w:rsidRDefault="00EA0B0C" w:rsidP="00EA0B0C">
            <w:pPr>
              <w:spacing w:line="240" w:lineRule="auto"/>
              <w:rPr>
                <w:rFonts w:ascii="Times New Roman" w:eastAsia="Times New Roman" w:hAnsi="Times New Roman" w:cs="Times New Roman"/>
              </w:rPr>
            </w:pPr>
            <w:r w:rsidRPr="00EA0B0C">
              <w:rPr>
                <w:rFonts w:ascii="Times New Roman" w:eastAsia="Times New Roman" w:hAnsi="Times New Roman" w:cs="Times New Roman"/>
              </w:rPr>
              <w:t>C-</w:t>
            </w:r>
          </w:p>
        </w:tc>
        <w:tc>
          <w:tcPr>
            <w:tcW w:w="615" w:type="dxa"/>
            <w:shd w:val="clear" w:color="auto" w:fill="FFFFFF"/>
            <w:vAlign w:val="center"/>
            <w:hideMark/>
          </w:tcPr>
          <w:p w14:paraId="69057BE5" w14:textId="77777777" w:rsidR="00EA0B0C" w:rsidRPr="00EA0B0C" w:rsidRDefault="00EA0B0C" w:rsidP="00EA0B0C">
            <w:pPr>
              <w:spacing w:line="240" w:lineRule="auto"/>
              <w:rPr>
                <w:rFonts w:ascii="Times New Roman" w:eastAsia="Times New Roman" w:hAnsi="Times New Roman" w:cs="Times New Roman"/>
              </w:rPr>
            </w:pPr>
          </w:p>
        </w:tc>
      </w:tr>
      <w:tr w:rsidR="00EA0B0C" w:rsidRPr="00EA0B0C" w14:paraId="4C2247A6" w14:textId="77777777" w:rsidTr="00EA0B0C">
        <w:trPr>
          <w:tblCellSpacing w:w="15" w:type="dxa"/>
        </w:trPr>
        <w:tc>
          <w:tcPr>
            <w:tcW w:w="2445" w:type="dxa"/>
            <w:shd w:val="clear" w:color="auto" w:fill="FFFFFF"/>
            <w:vAlign w:val="center"/>
            <w:hideMark/>
          </w:tcPr>
          <w:p w14:paraId="45CE271E" w14:textId="77777777" w:rsidR="00EA0B0C" w:rsidRPr="00EA0B0C" w:rsidRDefault="00EA0B0C" w:rsidP="00EA0B0C">
            <w:pPr>
              <w:spacing w:line="240" w:lineRule="auto"/>
              <w:rPr>
                <w:rFonts w:ascii="Times New Roman" w:eastAsia="Times New Roman" w:hAnsi="Times New Roman" w:cs="Times New Roman"/>
              </w:rPr>
            </w:pPr>
            <w:r w:rsidRPr="00EA0B0C">
              <w:rPr>
                <w:rFonts w:ascii="Times New Roman" w:eastAsia="Times New Roman" w:hAnsi="Times New Roman" w:cs="Times New Roman"/>
              </w:rPr>
              <w:t>67 – 69.9</w:t>
            </w:r>
          </w:p>
        </w:tc>
        <w:tc>
          <w:tcPr>
            <w:tcW w:w="2160" w:type="dxa"/>
            <w:shd w:val="clear" w:color="auto" w:fill="FFFFFF"/>
            <w:vAlign w:val="center"/>
            <w:hideMark/>
          </w:tcPr>
          <w:p w14:paraId="10BF7308" w14:textId="77777777" w:rsidR="00EA0B0C" w:rsidRPr="00EA0B0C" w:rsidRDefault="00EA0B0C" w:rsidP="00EA0B0C">
            <w:pPr>
              <w:spacing w:line="240" w:lineRule="auto"/>
              <w:rPr>
                <w:rFonts w:ascii="Times New Roman" w:eastAsia="Times New Roman" w:hAnsi="Times New Roman" w:cs="Times New Roman"/>
              </w:rPr>
            </w:pPr>
            <w:r w:rsidRPr="00EA0B0C">
              <w:rPr>
                <w:rFonts w:ascii="Times New Roman" w:eastAsia="Times New Roman" w:hAnsi="Times New Roman" w:cs="Times New Roman"/>
              </w:rPr>
              <w:t>D+</w:t>
            </w:r>
          </w:p>
        </w:tc>
        <w:tc>
          <w:tcPr>
            <w:tcW w:w="615" w:type="dxa"/>
            <w:shd w:val="clear" w:color="auto" w:fill="FFFFFF"/>
            <w:vAlign w:val="center"/>
            <w:hideMark/>
          </w:tcPr>
          <w:p w14:paraId="1BACB82D" w14:textId="77777777" w:rsidR="00EA0B0C" w:rsidRPr="00EA0B0C" w:rsidRDefault="00EA0B0C" w:rsidP="00EA0B0C">
            <w:pPr>
              <w:spacing w:line="240" w:lineRule="auto"/>
              <w:rPr>
                <w:rFonts w:ascii="Times New Roman" w:eastAsia="Times New Roman" w:hAnsi="Times New Roman" w:cs="Times New Roman"/>
              </w:rPr>
            </w:pPr>
          </w:p>
        </w:tc>
      </w:tr>
      <w:tr w:rsidR="00EA0B0C" w:rsidRPr="00EA0B0C" w14:paraId="3FAE1342" w14:textId="77777777" w:rsidTr="00EA0B0C">
        <w:trPr>
          <w:tblCellSpacing w:w="15" w:type="dxa"/>
        </w:trPr>
        <w:tc>
          <w:tcPr>
            <w:tcW w:w="2445" w:type="dxa"/>
            <w:shd w:val="clear" w:color="auto" w:fill="FFFFFF"/>
            <w:vAlign w:val="center"/>
            <w:hideMark/>
          </w:tcPr>
          <w:p w14:paraId="5A239913" w14:textId="77777777" w:rsidR="00EA0B0C" w:rsidRPr="00EA0B0C" w:rsidRDefault="00EA0B0C" w:rsidP="00EA0B0C">
            <w:pPr>
              <w:spacing w:line="240" w:lineRule="auto"/>
              <w:rPr>
                <w:rFonts w:ascii="Times New Roman" w:eastAsia="Times New Roman" w:hAnsi="Times New Roman" w:cs="Times New Roman"/>
              </w:rPr>
            </w:pPr>
            <w:r w:rsidRPr="00EA0B0C">
              <w:rPr>
                <w:rFonts w:ascii="Times New Roman" w:eastAsia="Times New Roman" w:hAnsi="Times New Roman" w:cs="Times New Roman"/>
              </w:rPr>
              <w:t>64 – 66.9</w:t>
            </w:r>
          </w:p>
        </w:tc>
        <w:tc>
          <w:tcPr>
            <w:tcW w:w="2160" w:type="dxa"/>
            <w:shd w:val="clear" w:color="auto" w:fill="FFFFFF"/>
            <w:vAlign w:val="center"/>
            <w:hideMark/>
          </w:tcPr>
          <w:p w14:paraId="22B44BB7" w14:textId="77777777" w:rsidR="00EA0B0C" w:rsidRPr="00EA0B0C" w:rsidRDefault="00EA0B0C" w:rsidP="00EA0B0C">
            <w:pPr>
              <w:spacing w:line="240" w:lineRule="auto"/>
              <w:rPr>
                <w:rFonts w:ascii="Times New Roman" w:eastAsia="Times New Roman" w:hAnsi="Times New Roman" w:cs="Times New Roman"/>
              </w:rPr>
            </w:pPr>
            <w:r w:rsidRPr="00EA0B0C">
              <w:rPr>
                <w:rFonts w:ascii="Times New Roman" w:eastAsia="Times New Roman" w:hAnsi="Times New Roman" w:cs="Times New Roman"/>
              </w:rPr>
              <w:t>D</w:t>
            </w:r>
          </w:p>
        </w:tc>
        <w:tc>
          <w:tcPr>
            <w:tcW w:w="615" w:type="dxa"/>
            <w:shd w:val="clear" w:color="auto" w:fill="FFFFFF"/>
            <w:vAlign w:val="center"/>
            <w:hideMark/>
          </w:tcPr>
          <w:p w14:paraId="79C96ED6" w14:textId="77777777" w:rsidR="00EA0B0C" w:rsidRPr="00EA0B0C" w:rsidRDefault="00EA0B0C" w:rsidP="00EA0B0C">
            <w:pPr>
              <w:spacing w:line="240" w:lineRule="auto"/>
              <w:rPr>
                <w:rFonts w:ascii="Times New Roman" w:eastAsia="Times New Roman" w:hAnsi="Times New Roman" w:cs="Times New Roman"/>
              </w:rPr>
            </w:pPr>
          </w:p>
        </w:tc>
      </w:tr>
      <w:tr w:rsidR="00EA0B0C" w:rsidRPr="00EA0B0C" w14:paraId="3952D265" w14:textId="77777777" w:rsidTr="00EA0B0C">
        <w:trPr>
          <w:tblCellSpacing w:w="15" w:type="dxa"/>
        </w:trPr>
        <w:tc>
          <w:tcPr>
            <w:tcW w:w="2445" w:type="dxa"/>
            <w:shd w:val="clear" w:color="auto" w:fill="FFFFFF"/>
            <w:vAlign w:val="center"/>
            <w:hideMark/>
          </w:tcPr>
          <w:p w14:paraId="1425AD36" w14:textId="77777777" w:rsidR="00EA0B0C" w:rsidRPr="00EA0B0C" w:rsidRDefault="00EA0B0C" w:rsidP="00EA0B0C">
            <w:pPr>
              <w:spacing w:line="240" w:lineRule="auto"/>
              <w:rPr>
                <w:rFonts w:ascii="Times New Roman" w:eastAsia="Times New Roman" w:hAnsi="Times New Roman" w:cs="Times New Roman"/>
              </w:rPr>
            </w:pPr>
            <w:r w:rsidRPr="00EA0B0C">
              <w:rPr>
                <w:rFonts w:ascii="Times New Roman" w:eastAsia="Times New Roman" w:hAnsi="Times New Roman" w:cs="Times New Roman"/>
              </w:rPr>
              <w:t>60 – 63.9</w:t>
            </w:r>
          </w:p>
        </w:tc>
        <w:tc>
          <w:tcPr>
            <w:tcW w:w="2160" w:type="dxa"/>
            <w:shd w:val="clear" w:color="auto" w:fill="FFFFFF"/>
            <w:vAlign w:val="center"/>
            <w:hideMark/>
          </w:tcPr>
          <w:p w14:paraId="0472A91E" w14:textId="77777777" w:rsidR="00EA0B0C" w:rsidRPr="00EA0B0C" w:rsidRDefault="00EA0B0C" w:rsidP="00EA0B0C">
            <w:pPr>
              <w:spacing w:line="240" w:lineRule="auto"/>
              <w:rPr>
                <w:rFonts w:ascii="Times New Roman" w:eastAsia="Times New Roman" w:hAnsi="Times New Roman" w:cs="Times New Roman"/>
              </w:rPr>
            </w:pPr>
            <w:r w:rsidRPr="00EA0B0C">
              <w:rPr>
                <w:rFonts w:ascii="Times New Roman" w:eastAsia="Times New Roman" w:hAnsi="Times New Roman" w:cs="Times New Roman"/>
              </w:rPr>
              <w:t>D-</w:t>
            </w:r>
          </w:p>
        </w:tc>
        <w:tc>
          <w:tcPr>
            <w:tcW w:w="615" w:type="dxa"/>
            <w:shd w:val="clear" w:color="auto" w:fill="FFFFFF"/>
            <w:vAlign w:val="center"/>
            <w:hideMark/>
          </w:tcPr>
          <w:p w14:paraId="3DCE95BA" w14:textId="77777777" w:rsidR="00EA0B0C" w:rsidRPr="00EA0B0C" w:rsidRDefault="00EA0B0C" w:rsidP="00EA0B0C">
            <w:pPr>
              <w:spacing w:line="240" w:lineRule="auto"/>
              <w:rPr>
                <w:rFonts w:ascii="Times New Roman" w:eastAsia="Times New Roman" w:hAnsi="Times New Roman" w:cs="Times New Roman"/>
              </w:rPr>
            </w:pPr>
          </w:p>
        </w:tc>
      </w:tr>
      <w:tr w:rsidR="00EA0B0C" w:rsidRPr="00EA0B0C" w14:paraId="573ED903" w14:textId="77777777" w:rsidTr="00EA0B0C">
        <w:trPr>
          <w:tblCellSpacing w:w="15" w:type="dxa"/>
        </w:trPr>
        <w:tc>
          <w:tcPr>
            <w:tcW w:w="2445" w:type="dxa"/>
            <w:shd w:val="clear" w:color="auto" w:fill="FFFFFF"/>
            <w:vAlign w:val="center"/>
            <w:hideMark/>
          </w:tcPr>
          <w:p w14:paraId="395E2DA8" w14:textId="77777777" w:rsidR="00EA0B0C" w:rsidRPr="00EA0B0C" w:rsidRDefault="00EA0B0C" w:rsidP="00EA0B0C">
            <w:pPr>
              <w:spacing w:line="240" w:lineRule="auto"/>
              <w:rPr>
                <w:rFonts w:ascii="Times New Roman" w:eastAsia="Times New Roman" w:hAnsi="Times New Roman" w:cs="Times New Roman"/>
              </w:rPr>
            </w:pPr>
            <w:r w:rsidRPr="00EA0B0C">
              <w:rPr>
                <w:rFonts w:ascii="Times New Roman" w:eastAsia="Times New Roman" w:hAnsi="Times New Roman" w:cs="Times New Roman"/>
              </w:rPr>
              <w:t>0 – 59.9</w:t>
            </w:r>
          </w:p>
        </w:tc>
        <w:tc>
          <w:tcPr>
            <w:tcW w:w="2160" w:type="dxa"/>
            <w:shd w:val="clear" w:color="auto" w:fill="FFFFFF"/>
            <w:vAlign w:val="center"/>
            <w:hideMark/>
          </w:tcPr>
          <w:p w14:paraId="6D0A4C03" w14:textId="77777777" w:rsidR="00EA0B0C" w:rsidRPr="00EA0B0C" w:rsidRDefault="00EA0B0C" w:rsidP="00EA0B0C">
            <w:pPr>
              <w:spacing w:line="240" w:lineRule="auto"/>
              <w:rPr>
                <w:rFonts w:ascii="Times New Roman" w:eastAsia="Times New Roman" w:hAnsi="Times New Roman" w:cs="Times New Roman"/>
              </w:rPr>
            </w:pPr>
            <w:r w:rsidRPr="00EA0B0C">
              <w:rPr>
                <w:rFonts w:ascii="Times New Roman" w:eastAsia="Times New Roman" w:hAnsi="Times New Roman" w:cs="Times New Roman"/>
              </w:rPr>
              <w:t>F</w:t>
            </w:r>
          </w:p>
        </w:tc>
        <w:tc>
          <w:tcPr>
            <w:tcW w:w="615" w:type="dxa"/>
            <w:shd w:val="clear" w:color="auto" w:fill="FFFFFF"/>
            <w:vAlign w:val="center"/>
            <w:hideMark/>
          </w:tcPr>
          <w:p w14:paraId="3F1301F5" w14:textId="77777777" w:rsidR="00EA0B0C" w:rsidRPr="00EA0B0C" w:rsidRDefault="00EA0B0C" w:rsidP="00EA0B0C">
            <w:pPr>
              <w:spacing w:line="240" w:lineRule="auto"/>
              <w:rPr>
                <w:rFonts w:ascii="Times New Roman" w:eastAsia="Times New Roman" w:hAnsi="Times New Roman" w:cs="Times New Roman"/>
              </w:rPr>
            </w:pPr>
          </w:p>
        </w:tc>
      </w:tr>
    </w:tbl>
    <w:p w14:paraId="21182D18" w14:textId="77777777" w:rsidR="00EA0B0C" w:rsidRPr="00EA0B0C" w:rsidRDefault="00EA0B0C" w:rsidP="00EA0B0C">
      <w:pPr>
        <w:spacing w:before="100" w:beforeAutospacing="1" w:after="100" w:afterAutospacing="1" w:line="240" w:lineRule="auto"/>
        <w:rPr>
          <w:rFonts w:ascii="Times New Roman" w:eastAsia="Times New Roman" w:hAnsi="Times New Roman" w:cs="Times New Roman"/>
        </w:rPr>
      </w:pPr>
      <w:r w:rsidRPr="00EA0B0C">
        <w:rPr>
          <w:rFonts w:ascii="Times New Roman" w:eastAsia="Times New Roman" w:hAnsi="Times New Roman" w:cs="Times New Roman"/>
        </w:rPr>
        <w:t> </w:t>
      </w:r>
    </w:p>
    <w:p w14:paraId="3786C5DD" w14:textId="77777777" w:rsidR="00EA0B0C" w:rsidRPr="00EA0B0C" w:rsidRDefault="00EA0B0C" w:rsidP="00EA0B0C">
      <w:pPr>
        <w:spacing w:before="100" w:beforeAutospacing="1" w:after="100" w:afterAutospacing="1" w:line="240" w:lineRule="auto"/>
        <w:rPr>
          <w:rFonts w:ascii="Times New Roman" w:eastAsia="Times New Roman" w:hAnsi="Times New Roman" w:cs="Times New Roman"/>
        </w:rPr>
      </w:pPr>
      <w:r w:rsidRPr="00EA0B0C">
        <w:rPr>
          <w:rFonts w:ascii="Times New Roman" w:eastAsia="Times New Roman" w:hAnsi="Times New Roman" w:cs="Times New Roman"/>
          <w:b/>
          <w:bCs/>
        </w:rPr>
        <w:t>Grade Categories and Weights</w:t>
      </w:r>
    </w:p>
    <w:tbl>
      <w:tblPr>
        <w:tblW w:w="7995" w:type="dxa"/>
        <w:tblCellSpacing w:w="15" w:type="dxa"/>
        <w:shd w:val="clear" w:color="auto" w:fill="FFFFFF"/>
        <w:tblCellMar>
          <w:top w:w="15" w:type="dxa"/>
          <w:left w:w="15" w:type="dxa"/>
          <w:bottom w:w="15" w:type="dxa"/>
          <w:right w:w="15" w:type="dxa"/>
        </w:tblCellMar>
        <w:tblLook w:val="04A0" w:firstRow="1" w:lastRow="0" w:firstColumn="1" w:lastColumn="0" w:noHBand="0" w:noVBand="1"/>
      </w:tblPr>
      <w:tblGrid>
        <w:gridCol w:w="5574"/>
        <w:gridCol w:w="2421"/>
      </w:tblGrid>
      <w:tr w:rsidR="00EA0B0C" w:rsidRPr="00EA0B0C" w14:paraId="3B0C1DFC" w14:textId="77777777" w:rsidTr="00EA0B0C">
        <w:trPr>
          <w:tblCellSpacing w:w="15" w:type="dxa"/>
        </w:trPr>
        <w:tc>
          <w:tcPr>
            <w:tcW w:w="5580" w:type="dxa"/>
            <w:shd w:val="clear" w:color="auto" w:fill="FFFFFF"/>
            <w:vAlign w:val="center"/>
            <w:hideMark/>
          </w:tcPr>
          <w:p w14:paraId="48618873" w14:textId="77777777" w:rsidR="00EA0B0C" w:rsidRPr="00EA0B0C" w:rsidRDefault="00EA0B0C" w:rsidP="00EA0B0C">
            <w:pPr>
              <w:spacing w:line="240" w:lineRule="auto"/>
              <w:rPr>
                <w:rFonts w:ascii="Times New Roman" w:eastAsia="Times New Roman" w:hAnsi="Times New Roman" w:cs="Times New Roman"/>
              </w:rPr>
            </w:pPr>
            <w:r w:rsidRPr="00EA0B0C">
              <w:rPr>
                <w:rFonts w:ascii="Times New Roman" w:eastAsia="Times New Roman" w:hAnsi="Times New Roman" w:cs="Times New Roman"/>
              </w:rPr>
              <w:t>Assessment</w:t>
            </w:r>
          </w:p>
        </w:tc>
        <w:tc>
          <w:tcPr>
            <w:tcW w:w="2415" w:type="dxa"/>
            <w:shd w:val="clear" w:color="auto" w:fill="FFFFFF"/>
            <w:vAlign w:val="center"/>
            <w:hideMark/>
          </w:tcPr>
          <w:p w14:paraId="60BC8376" w14:textId="77777777" w:rsidR="00EA0B0C" w:rsidRPr="00EA0B0C" w:rsidRDefault="00EA0B0C" w:rsidP="00EA0B0C">
            <w:pPr>
              <w:spacing w:line="240" w:lineRule="auto"/>
              <w:rPr>
                <w:rFonts w:ascii="Times New Roman" w:eastAsia="Times New Roman" w:hAnsi="Times New Roman" w:cs="Times New Roman"/>
              </w:rPr>
            </w:pPr>
            <w:r w:rsidRPr="00EA0B0C">
              <w:rPr>
                <w:rFonts w:ascii="Times New Roman" w:eastAsia="Times New Roman" w:hAnsi="Times New Roman" w:cs="Times New Roman"/>
              </w:rPr>
              <w:t>Percent of Final Grade</w:t>
            </w:r>
          </w:p>
        </w:tc>
      </w:tr>
      <w:tr w:rsidR="00EA0B0C" w:rsidRPr="00EA0B0C" w14:paraId="48830D79" w14:textId="77777777" w:rsidTr="00EA0B0C">
        <w:trPr>
          <w:tblCellSpacing w:w="15" w:type="dxa"/>
        </w:trPr>
        <w:tc>
          <w:tcPr>
            <w:tcW w:w="5580" w:type="dxa"/>
            <w:shd w:val="clear" w:color="auto" w:fill="FFFFFF"/>
            <w:vAlign w:val="center"/>
            <w:hideMark/>
          </w:tcPr>
          <w:p w14:paraId="5AE71766" w14:textId="77777777" w:rsidR="00EA0B0C" w:rsidRPr="00EA0B0C" w:rsidRDefault="00EA0B0C" w:rsidP="00EA0B0C">
            <w:pPr>
              <w:spacing w:line="240" w:lineRule="auto"/>
              <w:rPr>
                <w:rFonts w:ascii="Times New Roman" w:eastAsia="Times New Roman" w:hAnsi="Times New Roman" w:cs="Times New Roman"/>
              </w:rPr>
            </w:pPr>
            <w:r w:rsidRPr="00EA0B0C">
              <w:rPr>
                <w:rFonts w:ascii="Times New Roman" w:eastAsia="Times New Roman" w:hAnsi="Times New Roman" w:cs="Times New Roman"/>
              </w:rPr>
              <w:t>Project 1 (Document Series)</w:t>
            </w:r>
          </w:p>
        </w:tc>
        <w:tc>
          <w:tcPr>
            <w:tcW w:w="2415" w:type="dxa"/>
            <w:shd w:val="clear" w:color="auto" w:fill="FFFFFF"/>
            <w:vAlign w:val="center"/>
            <w:hideMark/>
          </w:tcPr>
          <w:p w14:paraId="6E798F80" w14:textId="77777777" w:rsidR="00EA0B0C" w:rsidRPr="00EA0B0C" w:rsidRDefault="00EA0B0C" w:rsidP="00EA0B0C">
            <w:pPr>
              <w:spacing w:line="240" w:lineRule="auto"/>
              <w:rPr>
                <w:rFonts w:ascii="Times New Roman" w:eastAsia="Times New Roman" w:hAnsi="Times New Roman" w:cs="Times New Roman"/>
              </w:rPr>
            </w:pPr>
            <w:r w:rsidRPr="00EA0B0C">
              <w:rPr>
                <w:rFonts w:ascii="Times New Roman" w:eastAsia="Times New Roman" w:hAnsi="Times New Roman" w:cs="Times New Roman"/>
              </w:rPr>
              <w:t>15%</w:t>
            </w:r>
          </w:p>
        </w:tc>
      </w:tr>
      <w:tr w:rsidR="00EA0B0C" w:rsidRPr="00EA0B0C" w14:paraId="5E375742" w14:textId="77777777" w:rsidTr="00EA0B0C">
        <w:trPr>
          <w:tblCellSpacing w:w="15" w:type="dxa"/>
        </w:trPr>
        <w:tc>
          <w:tcPr>
            <w:tcW w:w="5580" w:type="dxa"/>
            <w:shd w:val="clear" w:color="auto" w:fill="FFFFFF"/>
            <w:vAlign w:val="center"/>
            <w:hideMark/>
          </w:tcPr>
          <w:p w14:paraId="66A8AB0E" w14:textId="77777777" w:rsidR="00EA0B0C" w:rsidRPr="00EA0B0C" w:rsidRDefault="00EA0B0C" w:rsidP="00EA0B0C">
            <w:pPr>
              <w:spacing w:line="240" w:lineRule="auto"/>
              <w:rPr>
                <w:rFonts w:ascii="Times New Roman" w:eastAsia="Times New Roman" w:hAnsi="Times New Roman" w:cs="Times New Roman"/>
              </w:rPr>
            </w:pPr>
            <w:r w:rsidRPr="00EA0B0C">
              <w:rPr>
                <w:rFonts w:ascii="Times New Roman" w:eastAsia="Times New Roman" w:hAnsi="Times New Roman" w:cs="Times New Roman"/>
              </w:rPr>
              <w:t>Project 2 (Information Design)</w:t>
            </w:r>
          </w:p>
        </w:tc>
        <w:tc>
          <w:tcPr>
            <w:tcW w:w="2415" w:type="dxa"/>
            <w:shd w:val="clear" w:color="auto" w:fill="FFFFFF"/>
            <w:vAlign w:val="center"/>
            <w:hideMark/>
          </w:tcPr>
          <w:p w14:paraId="6FB71897" w14:textId="77777777" w:rsidR="00EA0B0C" w:rsidRPr="00EA0B0C" w:rsidRDefault="00EA0B0C" w:rsidP="00EA0B0C">
            <w:pPr>
              <w:spacing w:line="240" w:lineRule="auto"/>
              <w:rPr>
                <w:rFonts w:ascii="Times New Roman" w:eastAsia="Times New Roman" w:hAnsi="Times New Roman" w:cs="Times New Roman"/>
              </w:rPr>
            </w:pPr>
            <w:r w:rsidRPr="00EA0B0C">
              <w:rPr>
                <w:rFonts w:ascii="Times New Roman" w:eastAsia="Times New Roman" w:hAnsi="Times New Roman" w:cs="Times New Roman"/>
              </w:rPr>
              <w:t>20%</w:t>
            </w:r>
          </w:p>
        </w:tc>
      </w:tr>
      <w:tr w:rsidR="00EA0B0C" w:rsidRPr="00EA0B0C" w14:paraId="255195EB" w14:textId="77777777" w:rsidTr="00EA0B0C">
        <w:trPr>
          <w:tblCellSpacing w:w="15" w:type="dxa"/>
        </w:trPr>
        <w:tc>
          <w:tcPr>
            <w:tcW w:w="5580" w:type="dxa"/>
            <w:shd w:val="clear" w:color="auto" w:fill="FFFFFF"/>
            <w:vAlign w:val="center"/>
            <w:hideMark/>
          </w:tcPr>
          <w:p w14:paraId="0C1B694E" w14:textId="77777777" w:rsidR="00EA0B0C" w:rsidRPr="00EA0B0C" w:rsidRDefault="00EA0B0C" w:rsidP="00EA0B0C">
            <w:pPr>
              <w:spacing w:line="240" w:lineRule="auto"/>
              <w:rPr>
                <w:rFonts w:ascii="Times New Roman" w:eastAsia="Times New Roman" w:hAnsi="Times New Roman" w:cs="Times New Roman"/>
              </w:rPr>
            </w:pPr>
            <w:r w:rsidRPr="00EA0B0C">
              <w:rPr>
                <w:rFonts w:ascii="Times New Roman" w:eastAsia="Times New Roman" w:hAnsi="Times New Roman" w:cs="Times New Roman"/>
              </w:rPr>
              <w:t>Project 3 (Research Summary)</w:t>
            </w:r>
          </w:p>
        </w:tc>
        <w:tc>
          <w:tcPr>
            <w:tcW w:w="2415" w:type="dxa"/>
            <w:shd w:val="clear" w:color="auto" w:fill="FFFFFF"/>
            <w:vAlign w:val="center"/>
            <w:hideMark/>
          </w:tcPr>
          <w:p w14:paraId="12A37F26" w14:textId="77777777" w:rsidR="00EA0B0C" w:rsidRPr="00EA0B0C" w:rsidRDefault="00EA0B0C" w:rsidP="00EA0B0C">
            <w:pPr>
              <w:spacing w:line="240" w:lineRule="auto"/>
              <w:rPr>
                <w:rFonts w:ascii="Times New Roman" w:eastAsia="Times New Roman" w:hAnsi="Times New Roman" w:cs="Times New Roman"/>
              </w:rPr>
            </w:pPr>
            <w:r w:rsidRPr="00EA0B0C">
              <w:rPr>
                <w:rFonts w:ascii="Times New Roman" w:eastAsia="Times New Roman" w:hAnsi="Times New Roman" w:cs="Times New Roman"/>
              </w:rPr>
              <w:t>20%</w:t>
            </w:r>
          </w:p>
        </w:tc>
      </w:tr>
      <w:tr w:rsidR="00EA0B0C" w:rsidRPr="00EA0B0C" w14:paraId="4ED629E9" w14:textId="77777777" w:rsidTr="00EA0B0C">
        <w:trPr>
          <w:tblCellSpacing w:w="15" w:type="dxa"/>
        </w:trPr>
        <w:tc>
          <w:tcPr>
            <w:tcW w:w="5580" w:type="dxa"/>
            <w:shd w:val="clear" w:color="auto" w:fill="FFFFFF"/>
            <w:vAlign w:val="center"/>
            <w:hideMark/>
          </w:tcPr>
          <w:p w14:paraId="45F12C4A" w14:textId="77777777" w:rsidR="00EA0B0C" w:rsidRPr="00EA0B0C" w:rsidRDefault="00EA0B0C" w:rsidP="00EA0B0C">
            <w:pPr>
              <w:spacing w:line="240" w:lineRule="auto"/>
              <w:rPr>
                <w:rFonts w:ascii="Times New Roman" w:eastAsia="Times New Roman" w:hAnsi="Times New Roman" w:cs="Times New Roman"/>
              </w:rPr>
            </w:pPr>
            <w:r w:rsidRPr="00EA0B0C">
              <w:rPr>
                <w:rFonts w:ascii="Times New Roman" w:eastAsia="Times New Roman" w:hAnsi="Times New Roman" w:cs="Times New Roman"/>
              </w:rPr>
              <w:t>Project 4 (Collaborative Report)</w:t>
            </w:r>
          </w:p>
        </w:tc>
        <w:tc>
          <w:tcPr>
            <w:tcW w:w="2415" w:type="dxa"/>
            <w:shd w:val="clear" w:color="auto" w:fill="FFFFFF"/>
            <w:vAlign w:val="center"/>
            <w:hideMark/>
          </w:tcPr>
          <w:p w14:paraId="503CFD81" w14:textId="77777777" w:rsidR="00EA0B0C" w:rsidRPr="00EA0B0C" w:rsidRDefault="00EA0B0C" w:rsidP="00EA0B0C">
            <w:pPr>
              <w:spacing w:line="240" w:lineRule="auto"/>
              <w:rPr>
                <w:rFonts w:ascii="Times New Roman" w:eastAsia="Times New Roman" w:hAnsi="Times New Roman" w:cs="Times New Roman"/>
              </w:rPr>
            </w:pPr>
            <w:r w:rsidRPr="00EA0B0C">
              <w:rPr>
                <w:rFonts w:ascii="Times New Roman" w:eastAsia="Times New Roman" w:hAnsi="Times New Roman" w:cs="Times New Roman"/>
              </w:rPr>
              <w:t>35%</w:t>
            </w:r>
          </w:p>
        </w:tc>
      </w:tr>
      <w:tr w:rsidR="00EA0B0C" w:rsidRPr="00EA0B0C" w14:paraId="3DAC7363" w14:textId="77777777" w:rsidTr="00EA0B0C">
        <w:trPr>
          <w:tblCellSpacing w:w="15" w:type="dxa"/>
        </w:trPr>
        <w:tc>
          <w:tcPr>
            <w:tcW w:w="5580" w:type="dxa"/>
            <w:shd w:val="clear" w:color="auto" w:fill="FFFFFF"/>
            <w:vAlign w:val="center"/>
            <w:hideMark/>
          </w:tcPr>
          <w:p w14:paraId="0912A6A4" w14:textId="77777777" w:rsidR="00EA0B0C" w:rsidRPr="00EA0B0C" w:rsidRDefault="00EA0B0C" w:rsidP="00EA0B0C">
            <w:pPr>
              <w:spacing w:line="240" w:lineRule="auto"/>
              <w:rPr>
                <w:rFonts w:ascii="Times New Roman" w:eastAsia="Times New Roman" w:hAnsi="Times New Roman" w:cs="Times New Roman"/>
              </w:rPr>
            </w:pPr>
            <w:r w:rsidRPr="00EA0B0C">
              <w:rPr>
                <w:rFonts w:ascii="Times New Roman" w:eastAsia="Times New Roman" w:hAnsi="Times New Roman" w:cs="Times New Roman"/>
              </w:rPr>
              <w:t>Exercises/Attendance/Participation</w:t>
            </w:r>
          </w:p>
        </w:tc>
        <w:tc>
          <w:tcPr>
            <w:tcW w:w="2415" w:type="dxa"/>
            <w:shd w:val="clear" w:color="auto" w:fill="FFFFFF"/>
            <w:vAlign w:val="center"/>
            <w:hideMark/>
          </w:tcPr>
          <w:p w14:paraId="2B8F90A2" w14:textId="77777777" w:rsidR="00EA0B0C" w:rsidRPr="00EA0B0C" w:rsidRDefault="00EA0B0C" w:rsidP="00EA0B0C">
            <w:pPr>
              <w:spacing w:line="240" w:lineRule="auto"/>
              <w:rPr>
                <w:rFonts w:ascii="Times New Roman" w:eastAsia="Times New Roman" w:hAnsi="Times New Roman" w:cs="Times New Roman"/>
              </w:rPr>
            </w:pPr>
            <w:r w:rsidRPr="00EA0B0C">
              <w:rPr>
                <w:rFonts w:ascii="Times New Roman" w:eastAsia="Times New Roman" w:hAnsi="Times New Roman" w:cs="Times New Roman"/>
              </w:rPr>
              <w:t>10%</w:t>
            </w:r>
          </w:p>
        </w:tc>
      </w:tr>
    </w:tbl>
    <w:p w14:paraId="1BD38352" w14:textId="77777777" w:rsidR="00EA0B0C" w:rsidRPr="00EA0B0C" w:rsidRDefault="00EA0B0C" w:rsidP="00EA0B0C">
      <w:pPr>
        <w:spacing w:before="100" w:beforeAutospacing="1" w:after="100" w:afterAutospacing="1" w:line="240" w:lineRule="auto"/>
        <w:rPr>
          <w:rFonts w:ascii="Times New Roman" w:eastAsia="Times New Roman" w:hAnsi="Times New Roman" w:cs="Times New Roman"/>
        </w:rPr>
      </w:pPr>
      <w:r w:rsidRPr="00EA0B0C">
        <w:rPr>
          <w:rFonts w:ascii="Times New Roman" w:eastAsia="Times New Roman" w:hAnsi="Times New Roman" w:cs="Times New Roman"/>
          <w:b/>
          <w:bCs/>
        </w:rPr>
        <w:t> </w:t>
      </w:r>
    </w:p>
    <w:p w14:paraId="1C6198EA" w14:textId="77777777" w:rsidR="00EA0B0C" w:rsidRPr="00EA0B0C" w:rsidRDefault="00EA0B0C" w:rsidP="00EA0B0C">
      <w:pPr>
        <w:spacing w:before="100" w:beforeAutospacing="1" w:after="100" w:afterAutospacing="1" w:line="240" w:lineRule="auto"/>
        <w:rPr>
          <w:rFonts w:ascii="Times New Roman" w:eastAsia="Times New Roman" w:hAnsi="Times New Roman" w:cs="Times New Roman"/>
        </w:rPr>
      </w:pPr>
      <w:r w:rsidRPr="00EA0B0C">
        <w:rPr>
          <w:rFonts w:ascii="Times New Roman" w:eastAsia="Times New Roman" w:hAnsi="Times New Roman" w:cs="Times New Roman"/>
          <w:b/>
          <w:bCs/>
        </w:rPr>
        <w:t>Critical Assignments</w:t>
      </w:r>
    </w:p>
    <w:p w14:paraId="6733FE5B" w14:textId="77777777" w:rsidR="00EA0B0C" w:rsidRPr="00EA0B0C" w:rsidRDefault="00EA0B0C" w:rsidP="00EA0B0C">
      <w:pPr>
        <w:spacing w:before="100" w:beforeAutospacing="1" w:after="100" w:afterAutospacing="1" w:line="240" w:lineRule="auto"/>
        <w:rPr>
          <w:rFonts w:ascii="Times New Roman" w:eastAsia="Times New Roman" w:hAnsi="Times New Roman" w:cs="Times New Roman"/>
        </w:rPr>
      </w:pPr>
      <w:r w:rsidRPr="00EA0B0C">
        <w:rPr>
          <w:rFonts w:ascii="Times New Roman" w:eastAsia="Times New Roman" w:hAnsi="Times New Roman" w:cs="Times New Roman"/>
        </w:rPr>
        <w:t>The critical assignments relate to and measure the Student Learning Outcomes.</w:t>
      </w:r>
    </w:p>
    <w:p w14:paraId="50B1CF7C" w14:textId="77777777" w:rsidR="00EA0B0C" w:rsidRPr="00EA0B0C" w:rsidRDefault="00EA0B0C" w:rsidP="00EA0B0C">
      <w:pPr>
        <w:spacing w:before="100" w:beforeAutospacing="1" w:after="100" w:afterAutospacing="1" w:line="240" w:lineRule="auto"/>
        <w:rPr>
          <w:rFonts w:ascii="Times New Roman" w:eastAsia="Times New Roman" w:hAnsi="Times New Roman" w:cs="Times New Roman"/>
        </w:rPr>
      </w:pPr>
      <w:r w:rsidRPr="00EA0B0C">
        <w:rPr>
          <w:rFonts w:ascii="Times New Roman" w:eastAsia="Times New Roman" w:hAnsi="Times New Roman" w:cs="Times New Roman"/>
          <w:b/>
          <w:bCs/>
        </w:rPr>
        <w:t>Document Series </w:t>
      </w:r>
    </w:p>
    <w:p w14:paraId="5071AD80" w14:textId="77777777" w:rsidR="00EA0B0C" w:rsidRPr="00EA0B0C" w:rsidRDefault="00EA0B0C" w:rsidP="00EA0B0C">
      <w:pPr>
        <w:spacing w:before="100" w:beforeAutospacing="1" w:after="100" w:afterAutospacing="1" w:line="240" w:lineRule="auto"/>
        <w:rPr>
          <w:rFonts w:ascii="Times New Roman" w:eastAsia="Times New Roman" w:hAnsi="Times New Roman" w:cs="Times New Roman"/>
        </w:rPr>
      </w:pPr>
      <w:r w:rsidRPr="00EA0B0C">
        <w:rPr>
          <w:rFonts w:ascii="Times New Roman" w:eastAsia="Times New Roman" w:hAnsi="Times New Roman" w:cs="Times New Roman"/>
        </w:rPr>
        <w:t xml:space="preserve">Students are provided with a common workplace scenario and asked to prepare multiple documents necessary for addressing and navigating a significant conflict or communication failure. Preparing these documents asks students to consider and compose for a range of </w:t>
      </w:r>
      <w:r w:rsidRPr="00EA0B0C">
        <w:rPr>
          <w:rFonts w:ascii="Times New Roman" w:eastAsia="Times New Roman" w:hAnsi="Times New Roman" w:cs="Times New Roman"/>
        </w:rPr>
        <w:lastRenderedPageBreak/>
        <w:t>audiences, both internal and external, with varying levels of technical knowledge, institutional power, and investment.</w:t>
      </w:r>
    </w:p>
    <w:p w14:paraId="3419DF18" w14:textId="77777777" w:rsidR="00EA0B0C" w:rsidRPr="00EA0B0C" w:rsidRDefault="00EA0B0C" w:rsidP="00EA0B0C">
      <w:pPr>
        <w:spacing w:before="100" w:beforeAutospacing="1" w:after="100" w:afterAutospacing="1" w:line="240" w:lineRule="auto"/>
        <w:rPr>
          <w:rFonts w:ascii="Times New Roman" w:eastAsia="Times New Roman" w:hAnsi="Times New Roman" w:cs="Times New Roman"/>
        </w:rPr>
      </w:pPr>
      <w:r w:rsidRPr="00EA0B0C">
        <w:rPr>
          <w:rFonts w:ascii="Times New Roman" w:eastAsia="Times New Roman" w:hAnsi="Times New Roman" w:cs="Times New Roman"/>
          <w:b/>
          <w:bCs/>
        </w:rPr>
        <w:t>Information Design </w:t>
      </w:r>
    </w:p>
    <w:p w14:paraId="5F905C28" w14:textId="77777777" w:rsidR="00EA0B0C" w:rsidRPr="00EA0B0C" w:rsidRDefault="00EA0B0C" w:rsidP="00EA0B0C">
      <w:pPr>
        <w:spacing w:before="100" w:beforeAutospacing="1" w:after="100" w:afterAutospacing="1" w:line="240" w:lineRule="auto"/>
        <w:rPr>
          <w:rFonts w:ascii="Times New Roman" w:eastAsia="Times New Roman" w:hAnsi="Times New Roman" w:cs="Times New Roman"/>
        </w:rPr>
      </w:pPr>
      <w:r w:rsidRPr="00EA0B0C">
        <w:rPr>
          <w:rFonts w:ascii="Times New Roman" w:eastAsia="Times New Roman" w:hAnsi="Times New Roman" w:cs="Times New Roman"/>
        </w:rPr>
        <w:t>Students select a specific concept, issue, or topic that interests them and is related to their major. They then locate and collect numerical data about the subject (in the form of studies, reports, spreadsheets, or articles), and select data to visualize and provide an overall sense of the subject.</w:t>
      </w:r>
    </w:p>
    <w:p w14:paraId="402C4C76" w14:textId="77777777" w:rsidR="00EA0B0C" w:rsidRPr="00EA0B0C" w:rsidRDefault="00EA0B0C" w:rsidP="00EA0B0C">
      <w:pPr>
        <w:spacing w:before="100" w:beforeAutospacing="1" w:after="100" w:afterAutospacing="1" w:line="240" w:lineRule="auto"/>
        <w:rPr>
          <w:rFonts w:ascii="Times New Roman" w:eastAsia="Times New Roman" w:hAnsi="Times New Roman" w:cs="Times New Roman"/>
        </w:rPr>
      </w:pPr>
      <w:r w:rsidRPr="00EA0B0C">
        <w:rPr>
          <w:rFonts w:ascii="Times New Roman" w:eastAsia="Times New Roman" w:hAnsi="Times New Roman" w:cs="Times New Roman"/>
          <w:b/>
          <w:bCs/>
        </w:rPr>
        <w:t>Research Summary </w:t>
      </w:r>
    </w:p>
    <w:p w14:paraId="7E7E3436" w14:textId="77777777" w:rsidR="00EA0B0C" w:rsidRPr="00EA0B0C" w:rsidRDefault="00EA0B0C" w:rsidP="00EA0B0C">
      <w:pPr>
        <w:spacing w:before="100" w:beforeAutospacing="1" w:after="100" w:afterAutospacing="1" w:line="240" w:lineRule="auto"/>
        <w:rPr>
          <w:rFonts w:ascii="Times New Roman" w:eastAsia="Times New Roman" w:hAnsi="Times New Roman" w:cs="Times New Roman"/>
        </w:rPr>
      </w:pPr>
      <w:r w:rsidRPr="00EA0B0C">
        <w:rPr>
          <w:rFonts w:ascii="Times New Roman" w:eastAsia="Times New Roman" w:hAnsi="Times New Roman" w:cs="Times New Roman"/>
        </w:rPr>
        <w:t xml:space="preserve">This project asks you to do workplace research into a local problem impacting USF or the surrounding community. Your goal for this project is to describe the problem in detail using as much information as you can gather from as many different sources as are useful. That means you are looking at research gathered by others (e.g., government agencies, non-profit organizations, professional and academic experts), but also you will gather your own data by contacting experts and asking impacted population for their perspective. You will produce a memo that reports your findings, giving readers </w:t>
      </w:r>
      <w:proofErr w:type="gramStart"/>
      <w:r w:rsidRPr="00EA0B0C">
        <w:rPr>
          <w:rFonts w:ascii="Times New Roman" w:eastAsia="Times New Roman" w:hAnsi="Times New Roman" w:cs="Times New Roman"/>
        </w:rPr>
        <w:t>a robust understanding of the problem</w:t>
      </w:r>
      <w:proofErr w:type="gramEnd"/>
      <w:r w:rsidRPr="00EA0B0C">
        <w:rPr>
          <w:rFonts w:ascii="Times New Roman" w:eastAsia="Times New Roman" w:hAnsi="Times New Roman" w:cs="Times New Roman"/>
        </w:rPr>
        <w:t xml:space="preserve"> you have researched.</w:t>
      </w:r>
    </w:p>
    <w:p w14:paraId="4AA60AA8" w14:textId="77777777" w:rsidR="00EA0B0C" w:rsidRPr="00EA0B0C" w:rsidRDefault="00EA0B0C" w:rsidP="00EA0B0C">
      <w:pPr>
        <w:spacing w:before="100" w:beforeAutospacing="1" w:after="100" w:afterAutospacing="1" w:line="240" w:lineRule="auto"/>
        <w:rPr>
          <w:rFonts w:ascii="Times New Roman" w:eastAsia="Times New Roman" w:hAnsi="Times New Roman" w:cs="Times New Roman"/>
        </w:rPr>
      </w:pPr>
      <w:r w:rsidRPr="00EA0B0C">
        <w:rPr>
          <w:rFonts w:ascii="Times New Roman" w:eastAsia="Times New Roman" w:hAnsi="Times New Roman" w:cs="Times New Roman"/>
          <w:b/>
          <w:bCs/>
        </w:rPr>
        <w:t>Collaborative Report Project (GROUP)</w:t>
      </w:r>
    </w:p>
    <w:p w14:paraId="5EF39F6E" w14:textId="77777777" w:rsidR="00EA0B0C" w:rsidRPr="00EA0B0C" w:rsidRDefault="00EA0B0C" w:rsidP="00EA0B0C">
      <w:pPr>
        <w:spacing w:before="100" w:beforeAutospacing="1" w:after="100" w:afterAutospacing="1" w:line="240" w:lineRule="auto"/>
        <w:rPr>
          <w:rFonts w:ascii="Times New Roman" w:eastAsia="Times New Roman" w:hAnsi="Times New Roman" w:cs="Times New Roman"/>
        </w:rPr>
      </w:pPr>
      <w:r w:rsidRPr="00EA0B0C">
        <w:rPr>
          <w:rFonts w:ascii="Times New Roman" w:eastAsia="Times New Roman" w:hAnsi="Times New Roman" w:cs="Times New Roman"/>
        </w:rPr>
        <w:t xml:space="preserve">This unit asks students to write EITHER a feasibility report OR a recommendation report focused on one, local, real problem. Students will research a problem and write </w:t>
      </w:r>
      <w:proofErr w:type="gramStart"/>
      <w:r w:rsidRPr="00EA0B0C">
        <w:rPr>
          <w:rFonts w:ascii="Times New Roman" w:eastAsia="Times New Roman" w:hAnsi="Times New Roman" w:cs="Times New Roman"/>
        </w:rPr>
        <w:t>a  report</w:t>
      </w:r>
      <w:proofErr w:type="gramEnd"/>
      <w:r w:rsidRPr="00EA0B0C">
        <w:rPr>
          <w:rFonts w:ascii="Times New Roman" w:eastAsia="Times New Roman" w:hAnsi="Times New Roman" w:cs="Times New Roman"/>
        </w:rPr>
        <w:t xml:space="preserve"> that describes the problem, identifies a possible solution, and satisfies the needs of their intended audience by fulfilling the genre expectations of their chosen document. Then, students will present their reports to the class. Students work collaboratively on the report. The project requires significant research and the creation of a formal report. </w:t>
      </w:r>
    </w:p>
    <w:p w14:paraId="433814FB" w14:textId="77777777" w:rsidR="00EA0B0C" w:rsidRPr="00EA0B0C" w:rsidRDefault="00EA0B0C" w:rsidP="00EA0B0C">
      <w:pPr>
        <w:spacing w:before="100" w:beforeAutospacing="1" w:after="100" w:afterAutospacing="1" w:line="240" w:lineRule="auto"/>
        <w:rPr>
          <w:rFonts w:ascii="Times New Roman" w:eastAsia="Times New Roman" w:hAnsi="Times New Roman" w:cs="Times New Roman"/>
        </w:rPr>
      </w:pPr>
      <w:r w:rsidRPr="00EA0B0C">
        <w:rPr>
          <w:rFonts w:ascii="Times New Roman" w:eastAsia="Times New Roman" w:hAnsi="Times New Roman" w:cs="Times New Roman"/>
          <w:b/>
          <w:bCs/>
          <w:shd w:val="clear" w:color="auto" w:fill="FFFFFF"/>
        </w:rPr>
        <w:t>Diversity Statement </w:t>
      </w:r>
    </w:p>
    <w:p w14:paraId="5989A8BD" w14:textId="001BFB15" w:rsidR="00EA0B0C" w:rsidRPr="00EA0B0C" w:rsidRDefault="00EA0B0C" w:rsidP="00EA0B0C">
      <w:pPr>
        <w:spacing w:before="100" w:beforeAutospacing="1" w:after="100" w:afterAutospacing="1" w:line="240" w:lineRule="auto"/>
        <w:rPr>
          <w:rFonts w:ascii="Times New Roman" w:eastAsia="Times New Roman" w:hAnsi="Times New Roman" w:cs="Times New Roman"/>
        </w:rPr>
      </w:pPr>
      <w:r w:rsidRPr="00EA0B0C">
        <w:rPr>
          <w:rFonts w:ascii="Times New Roman" w:eastAsia="Times New Roman" w:hAnsi="Times New Roman" w:cs="Times New Roman"/>
        </w:rPr>
        <w:t>This course is an inclusive classroom space. We are committed to a learning atmosphere that acknowledge and appreciate the diverse students at USF and their views on race, ethnicity, ability, gender, religion, and socio-economic status. In this class you will have the opportunity to express and experience that cultural diversity through the varied voices of your classmates as it relates to the content of the course. The diversity that students bring to this class will be viewed as a resource, strength, and benefit, and it will enhance students' learning needs. </w:t>
      </w:r>
    </w:p>
    <w:p w14:paraId="111B4669" w14:textId="77777777" w:rsidR="00EA0B0C" w:rsidRPr="00EA0B0C" w:rsidRDefault="00EA0B0C" w:rsidP="00EA0B0C">
      <w:pPr>
        <w:spacing w:before="100" w:beforeAutospacing="1" w:after="100" w:afterAutospacing="1" w:line="240" w:lineRule="auto"/>
        <w:rPr>
          <w:rFonts w:ascii="Times New Roman" w:eastAsia="Times New Roman" w:hAnsi="Times New Roman" w:cs="Times New Roman"/>
        </w:rPr>
      </w:pPr>
      <w:r w:rsidRPr="00EA0B0C">
        <w:rPr>
          <w:rFonts w:ascii="Times New Roman" w:eastAsia="Times New Roman" w:hAnsi="Times New Roman" w:cs="Times New Roman"/>
          <w:b/>
          <w:bCs/>
        </w:rPr>
        <w:t>Attendance Policy</w:t>
      </w:r>
    </w:p>
    <w:p w14:paraId="5E68E543" w14:textId="4BA378C0" w:rsidR="00EA0B0C" w:rsidRPr="00EA0B0C" w:rsidRDefault="00EA0B0C" w:rsidP="00EA0B0C">
      <w:pPr>
        <w:spacing w:before="100" w:beforeAutospacing="1" w:after="100" w:afterAutospacing="1" w:line="240" w:lineRule="auto"/>
        <w:rPr>
          <w:rFonts w:ascii="Times New Roman" w:eastAsia="Times New Roman" w:hAnsi="Times New Roman" w:cs="Times New Roman"/>
        </w:rPr>
      </w:pPr>
      <w:r w:rsidRPr="00EA0B0C">
        <w:rPr>
          <w:rFonts w:ascii="Times New Roman" w:eastAsia="Times New Roman" w:hAnsi="Times New Roman" w:cs="Times New Roman"/>
          <w:shd w:val="clear" w:color="auto" w:fill="FFFFFF"/>
        </w:rPr>
        <w:t>While I'd love to see you in person for every class session, I understand that life gets in the way, especially with COVID-19 and the now</w:t>
      </w:r>
      <w:r w:rsidR="00F8463B">
        <w:rPr>
          <w:rFonts w:ascii="Times New Roman" w:eastAsia="Times New Roman" w:hAnsi="Times New Roman" w:cs="Times New Roman"/>
          <w:shd w:val="clear" w:color="auto" w:fill="FFFFFF"/>
        </w:rPr>
        <w:t>-</w:t>
      </w:r>
      <w:r w:rsidRPr="00EA0B0C">
        <w:rPr>
          <w:rFonts w:ascii="Times New Roman" w:eastAsia="Times New Roman" w:hAnsi="Times New Roman" w:cs="Times New Roman"/>
          <w:shd w:val="clear" w:color="auto" w:fill="FFFFFF"/>
        </w:rPr>
        <w:t xml:space="preserve">raging Delta variant (great name for a movie!). Therefore, if you're ill at all, please stay at home and don't risk getting yourself or your classmates (or me!) sick/sicker. I'm relaxing all requirements for doctor's notes, etc., so just shoot me an email to inform me of your absence. In the event one of us does feel symptomatic, we will automatically go remote for a period defined by the USF COVID policy board (I don't know </w:t>
      </w:r>
      <w:r w:rsidRPr="00EA0B0C">
        <w:rPr>
          <w:rFonts w:ascii="Times New Roman" w:eastAsia="Times New Roman" w:hAnsi="Times New Roman" w:cs="Times New Roman"/>
          <w:shd w:val="clear" w:color="auto" w:fill="FFFFFF"/>
        </w:rPr>
        <w:lastRenderedPageBreak/>
        <w:t>what this is yet, but I'm assuming 2 weeks). This is a class that I often teach completely online, so switching over to that modality really won't be all that difficult. </w:t>
      </w:r>
    </w:p>
    <w:p w14:paraId="7930213D" w14:textId="77777777" w:rsidR="00EA0B0C" w:rsidRPr="00EA0B0C" w:rsidRDefault="00EA0B0C" w:rsidP="00EA0B0C">
      <w:pPr>
        <w:spacing w:before="100" w:beforeAutospacing="1" w:after="100" w:afterAutospacing="1" w:line="240" w:lineRule="auto"/>
        <w:rPr>
          <w:rFonts w:ascii="Times New Roman" w:eastAsia="Times New Roman" w:hAnsi="Times New Roman" w:cs="Times New Roman"/>
        </w:rPr>
      </w:pPr>
      <w:r w:rsidRPr="00EA0B0C">
        <w:rPr>
          <w:rFonts w:ascii="Times New Roman" w:eastAsia="Times New Roman" w:hAnsi="Times New Roman" w:cs="Times New Roman"/>
          <w:b/>
          <w:bCs/>
        </w:rPr>
        <w:t>Late Work / Missed In-Class Work</w:t>
      </w:r>
    </w:p>
    <w:p w14:paraId="46782290" w14:textId="77777777" w:rsidR="00EA0B0C" w:rsidRPr="00EA0B0C" w:rsidRDefault="00EA0B0C" w:rsidP="00EA0B0C">
      <w:pPr>
        <w:spacing w:before="100" w:beforeAutospacing="1" w:after="100" w:afterAutospacing="1" w:line="240" w:lineRule="auto"/>
        <w:rPr>
          <w:rFonts w:ascii="Times New Roman" w:eastAsia="Times New Roman" w:hAnsi="Times New Roman" w:cs="Times New Roman"/>
        </w:rPr>
      </w:pPr>
      <w:r w:rsidRPr="00EA0B0C">
        <w:rPr>
          <w:rFonts w:ascii="Times New Roman" w:eastAsia="Times New Roman" w:hAnsi="Times New Roman" w:cs="Times New Roman"/>
        </w:rPr>
        <w:t xml:space="preserve">Understanding that life always has surprises for us, I do accept late work for partial credit, just please let me know what's going on. You’ll receive credit for </w:t>
      </w:r>
      <w:proofErr w:type="gramStart"/>
      <w:r w:rsidRPr="00EA0B0C">
        <w:rPr>
          <w:rFonts w:ascii="Times New Roman" w:eastAsia="Times New Roman" w:hAnsi="Times New Roman" w:cs="Times New Roman"/>
        </w:rPr>
        <w:t>all of</w:t>
      </w:r>
      <w:proofErr w:type="gramEnd"/>
      <w:r w:rsidRPr="00EA0B0C">
        <w:rPr>
          <w:rFonts w:ascii="Times New Roman" w:eastAsia="Times New Roman" w:hAnsi="Times New Roman" w:cs="Times New Roman"/>
        </w:rPr>
        <w:t xml:space="preserve"> the work you do for our class as long as you follow proper protocol for submission and submit your work on time. You will submit most of your work to Canvas drop boxes. Some assignments will need to be submitted to both Canvas and USF Writes. If you run into issues on either platform, you can always simply email me at </w:t>
      </w:r>
      <w:hyperlink r:id="rId6" w:tgtFrame="_blank" w:history="1">
        <w:r w:rsidRPr="00EA0B0C">
          <w:rPr>
            <w:rFonts w:ascii="Times New Roman" w:eastAsia="Times New Roman" w:hAnsi="Times New Roman" w:cs="Times New Roman"/>
            <w:color w:val="0000FF"/>
            <w:u w:val="single"/>
          </w:rPr>
          <w:t>jtmcadams@usf.edu</w:t>
        </w:r>
      </w:hyperlink>
      <w:r w:rsidRPr="00EA0B0C">
        <w:rPr>
          <w:rFonts w:ascii="Times New Roman" w:eastAsia="Times New Roman" w:hAnsi="Times New Roman" w:cs="Times New Roman"/>
        </w:rPr>
        <w:t>. </w:t>
      </w:r>
    </w:p>
    <w:p w14:paraId="09D2BC77" w14:textId="77777777" w:rsidR="00EA0B0C" w:rsidRPr="00EA0B0C" w:rsidRDefault="00EA0B0C" w:rsidP="00EA0B0C">
      <w:pPr>
        <w:spacing w:before="100" w:beforeAutospacing="1" w:after="100" w:afterAutospacing="1" w:line="240" w:lineRule="auto"/>
        <w:rPr>
          <w:rFonts w:ascii="Times New Roman" w:eastAsia="Times New Roman" w:hAnsi="Times New Roman" w:cs="Times New Roman"/>
        </w:rPr>
      </w:pPr>
      <w:r w:rsidRPr="00EA0B0C">
        <w:rPr>
          <w:rFonts w:ascii="Times New Roman" w:eastAsia="Times New Roman" w:hAnsi="Times New Roman" w:cs="Times New Roman"/>
          <w:b/>
          <w:bCs/>
        </w:rPr>
        <w:t>Incomplete </w:t>
      </w:r>
    </w:p>
    <w:p w14:paraId="7494E603" w14:textId="77777777" w:rsidR="00EA0B0C" w:rsidRPr="00EA0B0C" w:rsidRDefault="00EA0B0C" w:rsidP="00EA0B0C">
      <w:pPr>
        <w:spacing w:before="100" w:beforeAutospacing="1" w:after="100" w:afterAutospacing="1" w:line="240" w:lineRule="auto"/>
        <w:rPr>
          <w:rFonts w:ascii="Times New Roman" w:eastAsia="Times New Roman" w:hAnsi="Times New Roman" w:cs="Times New Roman"/>
        </w:rPr>
      </w:pPr>
      <w:r w:rsidRPr="00EA0B0C">
        <w:rPr>
          <w:rFonts w:ascii="Times New Roman" w:eastAsia="Times New Roman" w:hAnsi="Times New Roman" w:cs="Times New Roman"/>
        </w:rPr>
        <w:t>The current university policy concerning incomplete grades will be followed in this course. </w:t>
      </w:r>
      <w:r w:rsidRPr="00EA0B0C">
        <w:rPr>
          <w:rFonts w:ascii="Times New Roman" w:eastAsia="Times New Roman" w:hAnsi="Times New Roman" w:cs="Times New Roman"/>
          <w:u w:val="single"/>
        </w:rPr>
        <w:t>For USF Tampa undergraduate courses and USFSM undergraduate and graduate courses:</w:t>
      </w:r>
      <w:r w:rsidRPr="00EA0B0C">
        <w:rPr>
          <w:rFonts w:ascii="Times New Roman" w:eastAsia="Times New Roman" w:hAnsi="Times New Roman" w:cs="Times New Roman"/>
        </w:rPr>
        <w:t xml:space="preserve">  An “I” grade may be awarded to a student only when a small portion of the student’s work is incomplete and only when the student is otherwise earning a passing grade. The time limit for removing the “I” is to be set by the instructor of the course. For undergraduate students, this time limit may not exceed two academic semesters, </w:t>
      </w:r>
      <w:proofErr w:type="gramStart"/>
      <w:r w:rsidRPr="00EA0B0C">
        <w:rPr>
          <w:rFonts w:ascii="Times New Roman" w:eastAsia="Times New Roman" w:hAnsi="Times New Roman" w:cs="Times New Roman"/>
        </w:rPr>
        <w:t>whether or not</w:t>
      </w:r>
      <w:proofErr w:type="gramEnd"/>
      <w:r w:rsidRPr="00EA0B0C">
        <w:rPr>
          <w:rFonts w:ascii="Times New Roman" w:eastAsia="Times New Roman" w:hAnsi="Times New Roman" w:cs="Times New Roman"/>
        </w:rPr>
        <w:t xml:space="preserve"> the student is in residence, and/or graduation, whichever comes first. For graduate students, this time limit may not exceed one academic semester. “I” grades not removed by the end of the time limit will be changed to “IF” or “IU,” whichever is appropriate.</w:t>
      </w:r>
    </w:p>
    <w:p w14:paraId="0F48F78E" w14:textId="77777777" w:rsidR="00EA0B0C" w:rsidRPr="00EA0B0C" w:rsidRDefault="00EA0B0C" w:rsidP="00EA0B0C">
      <w:pPr>
        <w:spacing w:before="100" w:beforeAutospacing="1" w:after="100" w:afterAutospacing="1" w:line="240" w:lineRule="auto"/>
        <w:rPr>
          <w:rFonts w:ascii="Times New Roman" w:eastAsia="Times New Roman" w:hAnsi="Times New Roman" w:cs="Times New Roman"/>
        </w:rPr>
      </w:pPr>
      <w:r w:rsidRPr="00EA0B0C">
        <w:rPr>
          <w:rFonts w:ascii="Times New Roman" w:eastAsia="Times New Roman" w:hAnsi="Times New Roman" w:cs="Times New Roman"/>
          <w:b/>
          <w:bCs/>
        </w:rPr>
        <w:t>Technology Requirement </w:t>
      </w:r>
    </w:p>
    <w:p w14:paraId="7D4DBCCD" w14:textId="77777777" w:rsidR="00EA0B0C" w:rsidRPr="00EA0B0C" w:rsidRDefault="00EA0B0C" w:rsidP="00EA0B0C">
      <w:pPr>
        <w:spacing w:before="100" w:beforeAutospacing="1" w:after="100" w:afterAutospacing="1" w:line="240" w:lineRule="auto"/>
        <w:rPr>
          <w:rFonts w:ascii="Times New Roman" w:eastAsia="Times New Roman" w:hAnsi="Times New Roman" w:cs="Times New Roman"/>
        </w:rPr>
      </w:pPr>
      <w:r w:rsidRPr="00EA0B0C">
        <w:rPr>
          <w:rFonts w:ascii="Times New Roman" w:eastAsia="Times New Roman" w:hAnsi="Times New Roman" w:cs="Times New Roman"/>
        </w:rPr>
        <w:t>Students are required to have regular access to a computer, the internet, a word processor, Canvas, USF email, and a printer. There are many technology labs on campus that students can use at no extra cost, so students should have regular access to all required technology via the USF campus resources. The </w:t>
      </w:r>
      <w:hyperlink r:id="rId7" w:history="1">
        <w:r w:rsidRPr="00EA0B0C">
          <w:rPr>
            <w:rFonts w:ascii="Times New Roman" w:eastAsia="Times New Roman" w:hAnsi="Times New Roman" w:cs="Times New Roman"/>
            <w:color w:val="0000FF"/>
            <w:u w:val="single"/>
          </w:rPr>
          <w:t>USF Digital Media Commons.</w:t>
        </w:r>
      </w:hyperlink>
      <w:r w:rsidRPr="00EA0B0C">
        <w:rPr>
          <w:rFonts w:ascii="Times New Roman" w:eastAsia="Times New Roman" w:hAnsi="Times New Roman" w:cs="Times New Roman"/>
        </w:rPr>
        <w:t> is also available for student use. The DMC is an excellent and recently expanded “multimedia production area which provides equipment, instruction, space, and assistance” for students to use design equipment and software.</w:t>
      </w:r>
    </w:p>
    <w:p w14:paraId="2A5109D9" w14:textId="77777777" w:rsidR="00EA0B0C" w:rsidRPr="00EA0B0C" w:rsidRDefault="00EA0B0C" w:rsidP="00EA0B0C">
      <w:pPr>
        <w:spacing w:before="100" w:beforeAutospacing="1" w:after="100" w:afterAutospacing="1" w:line="240" w:lineRule="auto"/>
        <w:rPr>
          <w:rFonts w:ascii="Times New Roman" w:eastAsia="Times New Roman" w:hAnsi="Times New Roman" w:cs="Times New Roman"/>
        </w:rPr>
      </w:pPr>
      <w:r w:rsidRPr="00EA0B0C">
        <w:rPr>
          <w:rFonts w:ascii="Times New Roman" w:eastAsia="Times New Roman" w:hAnsi="Times New Roman" w:cs="Times New Roman"/>
        </w:rPr>
        <w:t>In the event of a USF service disruption that affects all students, instructors will notify students how to submit assignments. </w:t>
      </w:r>
    </w:p>
    <w:p w14:paraId="01F3899A" w14:textId="77777777" w:rsidR="00EA0B0C" w:rsidRPr="00EA0B0C" w:rsidRDefault="00EA0B0C" w:rsidP="00EA0B0C">
      <w:pPr>
        <w:spacing w:before="100" w:beforeAutospacing="1" w:after="100" w:afterAutospacing="1" w:line="240" w:lineRule="auto"/>
        <w:rPr>
          <w:rFonts w:ascii="Times New Roman" w:eastAsia="Times New Roman" w:hAnsi="Times New Roman" w:cs="Times New Roman"/>
        </w:rPr>
      </w:pPr>
      <w:r w:rsidRPr="00EA0B0C">
        <w:rPr>
          <w:rFonts w:ascii="Times New Roman" w:eastAsia="Times New Roman" w:hAnsi="Times New Roman" w:cs="Times New Roman"/>
          <w:b/>
          <w:bCs/>
        </w:rPr>
        <w:t>Writing Studio</w:t>
      </w:r>
    </w:p>
    <w:p w14:paraId="76F27C29" w14:textId="77777777" w:rsidR="00EA0B0C" w:rsidRPr="00EA0B0C" w:rsidRDefault="00EA0B0C" w:rsidP="00EA0B0C">
      <w:pPr>
        <w:spacing w:before="100" w:beforeAutospacing="1" w:after="100" w:afterAutospacing="1" w:line="240" w:lineRule="auto"/>
        <w:rPr>
          <w:rFonts w:ascii="Times New Roman" w:eastAsia="Times New Roman" w:hAnsi="Times New Roman" w:cs="Times New Roman"/>
        </w:rPr>
      </w:pPr>
      <w:hyperlink r:id="rId8" w:history="1">
        <w:r w:rsidRPr="00EA0B0C">
          <w:rPr>
            <w:rFonts w:ascii="Times New Roman" w:eastAsia="Times New Roman" w:hAnsi="Times New Roman" w:cs="Times New Roman"/>
            <w:color w:val="0000FF"/>
            <w:u w:val="single"/>
          </w:rPr>
          <w:t>USF's Writing Studio</w:t>
        </w:r>
      </w:hyperlink>
      <w:r w:rsidRPr="00EA0B0C">
        <w:rPr>
          <w:rFonts w:ascii="Times New Roman" w:eastAsia="Times New Roman" w:hAnsi="Times New Roman" w:cs="Times New Roman"/>
        </w:rPr>
        <w:t> </w:t>
      </w:r>
      <w:proofErr w:type="gramStart"/>
      <w:r w:rsidRPr="00EA0B0C">
        <w:rPr>
          <w:rFonts w:ascii="Times New Roman" w:eastAsia="Times New Roman" w:hAnsi="Times New Roman" w:cs="Times New Roman"/>
        </w:rPr>
        <w:t>offers assistance to</w:t>
      </w:r>
      <w:proofErr w:type="gramEnd"/>
      <w:r w:rsidRPr="00EA0B0C">
        <w:rPr>
          <w:rFonts w:ascii="Times New Roman" w:eastAsia="Times New Roman" w:hAnsi="Times New Roman" w:cs="Times New Roman"/>
        </w:rPr>
        <w:t xml:space="preserve"> any student who wants to improve his or her writing skills. Rather than offering editing assistance, during a session in the Writing Studio, consultants and students work together to enhance the organization, development, grammar, and style of any type of writing across the disciplines. Students are encouraged to visit the Writing Studio at any stage during the writing process, from brainstorming and pre-writing to final polishing. The USF Writing Studio is conveniently located on the second floor of the library. Walk-ins are welcome dependent on availability, but students are encouraged to make an appointment by visiting the </w:t>
      </w:r>
      <w:r w:rsidRPr="00EA0B0C">
        <w:rPr>
          <w:rFonts w:ascii="Times New Roman" w:eastAsia="Times New Roman" w:hAnsi="Times New Roman" w:cs="Times New Roman"/>
        </w:rPr>
        <w:lastRenderedPageBreak/>
        <w:t xml:space="preserve">Writing Studio during office hours or calling 813-974-8293. Additional feedback is available via </w:t>
      </w:r>
      <w:proofErr w:type="spellStart"/>
      <w:r w:rsidRPr="00EA0B0C">
        <w:rPr>
          <w:rFonts w:ascii="Times New Roman" w:eastAsia="Times New Roman" w:hAnsi="Times New Roman" w:cs="Times New Roman"/>
        </w:rPr>
        <w:t>SmartThinking</w:t>
      </w:r>
      <w:proofErr w:type="spellEnd"/>
      <w:r w:rsidRPr="00EA0B0C">
        <w:rPr>
          <w:rFonts w:ascii="Times New Roman" w:eastAsia="Times New Roman" w:hAnsi="Times New Roman" w:cs="Times New Roman"/>
        </w:rPr>
        <w:t>, an online tutoring center, which is accessible via Canvas.</w:t>
      </w:r>
    </w:p>
    <w:p w14:paraId="4F9218F9" w14:textId="77777777" w:rsidR="00EA0B0C" w:rsidRPr="00EA0B0C" w:rsidRDefault="00EA0B0C" w:rsidP="00EA0B0C">
      <w:pPr>
        <w:spacing w:before="100" w:beforeAutospacing="1" w:after="100" w:afterAutospacing="1" w:line="240" w:lineRule="auto"/>
        <w:rPr>
          <w:rFonts w:ascii="Times New Roman" w:eastAsia="Times New Roman" w:hAnsi="Times New Roman" w:cs="Times New Roman"/>
        </w:rPr>
      </w:pPr>
      <w:r w:rsidRPr="00EA0B0C">
        <w:rPr>
          <w:rFonts w:ascii="Times New Roman" w:eastAsia="Times New Roman" w:hAnsi="Times New Roman" w:cs="Times New Roman"/>
          <w:b/>
          <w:bCs/>
        </w:rPr>
        <w:t>Important Dates</w:t>
      </w:r>
    </w:p>
    <w:tbl>
      <w:tblPr>
        <w:tblW w:w="5000" w:type="pct"/>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4672"/>
        <w:gridCol w:w="4672"/>
      </w:tblGrid>
      <w:tr w:rsidR="00EA0B0C" w:rsidRPr="00EA0B0C" w14:paraId="5672D43B" w14:textId="77777777" w:rsidTr="00EA0B0C">
        <w:tc>
          <w:tcPr>
            <w:tcW w:w="2500" w:type="pct"/>
            <w:tcBorders>
              <w:top w:val="outset" w:sz="6" w:space="0" w:color="auto"/>
              <w:left w:val="outset" w:sz="6" w:space="0" w:color="auto"/>
              <w:bottom w:val="outset" w:sz="6" w:space="0" w:color="auto"/>
              <w:right w:val="outset" w:sz="6" w:space="0" w:color="auto"/>
            </w:tcBorders>
            <w:vAlign w:val="center"/>
            <w:hideMark/>
          </w:tcPr>
          <w:p w14:paraId="32D4DE67" w14:textId="77777777" w:rsidR="00EA0B0C" w:rsidRPr="00EA0B0C" w:rsidRDefault="00EA0B0C" w:rsidP="00EA0B0C">
            <w:pPr>
              <w:spacing w:line="240" w:lineRule="auto"/>
              <w:rPr>
                <w:rFonts w:ascii="Times New Roman" w:eastAsia="Times New Roman" w:hAnsi="Times New Roman" w:cs="Times New Roman"/>
              </w:rPr>
            </w:pPr>
            <w:r w:rsidRPr="00EA0B0C">
              <w:rPr>
                <w:rFonts w:ascii="Times New Roman" w:eastAsia="Times New Roman" w:hAnsi="Times New Roman" w:cs="Times New Roman"/>
              </w:rPr>
              <w:t>Classes Begin</w:t>
            </w:r>
          </w:p>
        </w:tc>
        <w:tc>
          <w:tcPr>
            <w:tcW w:w="2500" w:type="pct"/>
            <w:tcBorders>
              <w:top w:val="outset" w:sz="6" w:space="0" w:color="auto"/>
              <w:left w:val="outset" w:sz="6" w:space="0" w:color="auto"/>
              <w:bottom w:val="outset" w:sz="6" w:space="0" w:color="auto"/>
              <w:right w:val="outset" w:sz="6" w:space="0" w:color="auto"/>
            </w:tcBorders>
            <w:vAlign w:val="center"/>
            <w:hideMark/>
          </w:tcPr>
          <w:p w14:paraId="2B64D602" w14:textId="77777777" w:rsidR="00EA0B0C" w:rsidRPr="00EA0B0C" w:rsidRDefault="00EA0B0C" w:rsidP="00EA0B0C">
            <w:pPr>
              <w:spacing w:line="240" w:lineRule="auto"/>
              <w:rPr>
                <w:rFonts w:ascii="Times New Roman" w:eastAsia="Times New Roman" w:hAnsi="Times New Roman" w:cs="Times New Roman"/>
              </w:rPr>
            </w:pPr>
            <w:r w:rsidRPr="00EA0B0C">
              <w:rPr>
                <w:rFonts w:ascii="Times New Roman" w:eastAsia="Times New Roman" w:hAnsi="Times New Roman" w:cs="Times New Roman"/>
              </w:rPr>
              <w:t>August 23</w:t>
            </w:r>
          </w:p>
        </w:tc>
      </w:tr>
      <w:tr w:rsidR="00EA0B0C" w:rsidRPr="00EA0B0C" w14:paraId="2983AE3B" w14:textId="77777777" w:rsidTr="00EA0B0C">
        <w:tc>
          <w:tcPr>
            <w:tcW w:w="2500" w:type="pct"/>
            <w:tcBorders>
              <w:top w:val="outset" w:sz="6" w:space="0" w:color="auto"/>
              <w:left w:val="outset" w:sz="6" w:space="0" w:color="auto"/>
              <w:bottom w:val="outset" w:sz="6" w:space="0" w:color="auto"/>
              <w:right w:val="outset" w:sz="6" w:space="0" w:color="auto"/>
            </w:tcBorders>
            <w:vAlign w:val="center"/>
            <w:hideMark/>
          </w:tcPr>
          <w:p w14:paraId="0E44BC8B" w14:textId="77777777" w:rsidR="00EA0B0C" w:rsidRPr="00EA0B0C" w:rsidRDefault="00EA0B0C" w:rsidP="00EA0B0C">
            <w:pPr>
              <w:spacing w:line="240" w:lineRule="auto"/>
              <w:rPr>
                <w:rFonts w:ascii="Times New Roman" w:eastAsia="Times New Roman" w:hAnsi="Times New Roman" w:cs="Times New Roman"/>
              </w:rPr>
            </w:pPr>
            <w:r w:rsidRPr="00EA0B0C">
              <w:rPr>
                <w:rFonts w:ascii="Times New Roman" w:eastAsia="Times New Roman" w:hAnsi="Times New Roman" w:cs="Times New Roman"/>
              </w:rPr>
              <w:t>Drop/Add Ends</w:t>
            </w:r>
          </w:p>
        </w:tc>
        <w:tc>
          <w:tcPr>
            <w:tcW w:w="2500" w:type="pct"/>
            <w:tcBorders>
              <w:top w:val="outset" w:sz="6" w:space="0" w:color="auto"/>
              <w:left w:val="outset" w:sz="6" w:space="0" w:color="auto"/>
              <w:bottom w:val="outset" w:sz="6" w:space="0" w:color="auto"/>
              <w:right w:val="outset" w:sz="6" w:space="0" w:color="auto"/>
            </w:tcBorders>
            <w:vAlign w:val="center"/>
            <w:hideMark/>
          </w:tcPr>
          <w:p w14:paraId="7E01E38E" w14:textId="77777777" w:rsidR="00EA0B0C" w:rsidRPr="00EA0B0C" w:rsidRDefault="00EA0B0C" w:rsidP="00EA0B0C">
            <w:pPr>
              <w:spacing w:line="240" w:lineRule="auto"/>
              <w:rPr>
                <w:rFonts w:ascii="Times New Roman" w:eastAsia="Times New Roman" w:hAnsi="Times New Roman" w:cs="Times New Roman"/>
              </w:rPr>
            </w:pPr>
            <w:r w:rsidRPr="00EA0B0C">
              <w:rPr>
                <w:rFonts w:ascii="Times New Roman" w:eastAsia="Times New Roman" w:hAnsi="Times New Roman" w:cs="Times New Roman"/>
              </w:rPr>
              <w:t>August 27</w:t>
            </w:r>
          </w:p>
        </w:tc>
      </w:tr>
      <w:tr w:rsidR="00EA0B0C" w:rsidRPr="00EA0B0C" w14:paraId="4EF75C84" w14:textId="77777777" w:rsidTr="00EA0B0C">
        <w:tc>
          <w:tcPr>
            <w:tcW w:w="2500" w:type="pct"/>
            <w:tcBorders>
              <w:top w:val="outset" w:sz="6" w:space="0" w:color="auto"/>
              <w:left w:val="outset" w:sz="6" w:space="0" w:color="auto"/>
              <w:bottom w:val="outset" w:sz="6" w:space="0" w:color="auto"/>
              <w:right w:val="outset" w:sz="6" w:space="0" w:color="auto"/>
            </w:tcBorders>
            <w:vAlign w:val="center"/>
            <w:hideMark/>
          </w:tcPr>
          <w:p w14:paraId="3BBFD9C9" w14:textId="77777777" w:rsidR="00EA0B0C" w:rsidRPr="00EA0B0C" w:rsidRDefault="00EA0B0C" w:rsidP="00EA0B0C">
            <w:pPr>
              <w:spacing w:line="240" w:lineRule="auto"/>
              <w:rPr>
                <w:rFonts w:ascii="Times New Roman" w:eastAsia="Times New Roman" w:hAnsi="Times New Roman" w:cs="Times New Roman"/>
              </w:rPr>
            </w:pPr>
            <w:r w:rsidRPr="00EA0B0C">
              <w:rPr>
                <w:rFonts w:ascii="Times New Roman" w:eastAsia="Times New Roman" w:hAnsi="Times New Roman" w:cs="Times New Roman"/>
              </w:rPr>
              <w:t>Last Day to Withdraw</w:t>
            </w:r>
          </w:p>
        </w:tc>
        <w:tc>
          <w:tcPr>
            <w:tcW w:w="2500" w:type="pct"/>
            <w:tcBorders>
              <w:top w:val="outset" w:sz="6" w:space="0" w:color="auto"/>
              <w:left w:val="outset" w:sz="6" w:space="0" w:color="auto"/>
              <w:bottom w:val="outset" w:sz="6" w:space="0" w:color="auto"/>
              <w:right w:val="outset" w:sz="6" w:space="0" w:color="auto"/>
            </w:tcBorders>
            <w:vAlign w:val="center"/>
            <w:hideMark/>
          </w:tcPr>
          <w:p w14:paraId="4A12D161" w14:textId="77777777" w:rsidR="00EA0B0C" w:rsidRPr="00EA0B0C" w:rsidRDefault="00EA0B0C" w:rsidP="00EA0B0C">
            <w:pPr>
              <w:spacing w:line="240" w:lineRule="auto"/>
              <w:rPr>
                <w:rFonts w:ascii="Times New Roman" w:eastAsia="Times New Roman" w:hAnsi="Times New Roman" w:cs="Times New Roman"/>
              </w:rPr>
            </w:pPr>
            <w:r w:rsidRPr="00EA0B0C">
              <w:rPr>
                <w:rFonts w:ascii="Times New Roman" w:eastAsia="Times New Roman" w:hAnsi="Times New Roman" w:cs="Times New Roman"/>
              </w:rPr>
              <w:t>October 29</w:t>
            </w:r>
          </w:p>
        </w:tc>
      </w:tr>
      <w:tr w:rsidR="00EA0B0C" w:rsidRPr="00EA0B0C" w14:paraId="2B896DA7" w14:textId="77777777" w:rsidTr="00EA0B0C">
        <w:tc>
          <w:tcPr>
            <w:tcW w:w="2500" w:type="pct"/>
            <w:tcBorders>
              <w:top w:val="outset" w:sz="6" w:space="0" w:color="auto"/>
              <w:left w:val="outset" w:sz="6" w:space="0" w:color="auto"/>
              <w:bottom w:val="outset" w:sz="6" w:space="0" w:color="auto"/>
              <w:right w:val="outset" w:sz="6" w:space="0" w:color="auto"/>
            </w:tcBorders>
            <w:vAlign w:val="center"/>
            <w:hideMark/>
          </w:tcPr>
          <w:p w14:paraId="02A50B79" w14:textId="77777777" w:rsidR="00EA0B0C" w:rsidRPr="00EA0B0C" w:rsidRDefault="00EA0B0C" w:rsidP="00EA0B0C">
            <w:pPr>
              <w:spacing w:line="240" w:lineRule="auto"/>
              <w:rPr>
                <w:rFonts w:ascii="Times New Roman" w:eastAsia="Times New Roman" w:hAnsi="Times New Roman" w:cs="Times New Roman"/>
              </w:rPr>
            </w:pPr>
            <w:r w:rsidRPr="00EA0B0C">
              <w:rPr>
                <w:rFonts w:ascii="Times New Roman" w:eastAsia="Times New Roman" w:hAnsi="Times New Roman" w:cs="Times New Roman"/>
              </w:rPr>
              <w:t>Thanksgiving Holiday</w:t>
            </w:r>
          </w:p>
        </w:tc>
        <w:tc>
          <w:tcPr>
            <w:tcW w:w="2500" w:type="pct"/>
            <w:tcBorders>
              <w:top w:val="outset" w:sz="6" w:space="0" w:color="auto"/>
              <w:left w:val="outset" w:sz="6" w:space="0" w:color="auto"/>
              <w:bottom w:val="outset" w:sz="6" w:space="0" w:color="auto"/>
              <w:right w:val="outset" w:sz="6" w:space="0" w:color="auto"/>
            </w:tcBorders>
            <w:vAlign w:val="center"/>
            <w:hideMark/>
          </w:tcPr>
          <w:p w14:paraId="10B5DA6E" w14:textId="77777777" w:rsidR="00EA0B0C" w:rsidRPr="00EA0B0C" w:rsidRDefault="00EA0B0C" w:rsidP="00EA0B0C">
            <w:pPr>
              <w:spacing w:line="240" w:lineRule="auto"/>
              <w:rPr>
                <w:rFonts w:ascii="Times New Roman" w:eastAsia="Times New Roman" w:hAnsi="Times New Roman" w:cs="Times New Roman"/>
              </w:rPr>
            </w:pPr>
            <w:r w:rsidRPr="00EA0B0C">
              <w:rPr>
                <w:rFonts w:ascii="Times New Roman" w:eastAsia="Times New Roman" w:hAnsi="Times New Roman" w:cs="Times New Roman"/>
              </w:rPr>
              <w:t>November 26-27</w:t>
            </w:r>
          </w:p>
        </w:tc>
      </w:tr>
      <w:tr w:rsidR="00EA0B0C" w:rsidRPr="00EA0B0C" w14:paraId="6B53B045" w14:textId="77777777" w:rsidTr="00EA0B0C">
        <w:tc>
          <w:tcPr>
            <w:tcW w:w="2500" w:type="pct"/>
            <w:tcBorders>
              <w:top w:val="outset" w:sz="6" w:space="0" w:color="auto"/>
              <w:left w:val="outset" w:sz="6" w:space="0" w:color="auto"/>
              <w:bottom w:val="outset" w:sz="6" w:space="0" w:color="auto"/>
              <w:right w:val="outset" w:sz="6" w:space="0" w:color="auto"/>
            </w:tcBorders>
            <w:vAlign w:val="center"/>
            <w:hideMark/>
          </w:tcPr>
          <w:p w14:paraId="52407948" w14:textId="77777777" w:rsidR="00EA0B0C" w:rsidRPr="00EA0B0C" w:rsidRDefault="00EA0B0C" w:rsidP="00EA0B0C">
            <w:pPr>
              <w:spacing w:line="240" w:lineRule="auto"/>
              <w:rPr>
                <w:rFonts w:ascii="Times New Roman" w:eastAsia="Times New Roman" w:hAnsi="Times New Roman" w:cs="Times New Roman"/>
              </w:rPr>
            </w:pPr>
            <w:r w:rsidRPr="00EA0B0C">
              <w:rPr>
                <w:rFonts w:ascii="Times New Roman" w:eastAsia="Times New Roman" w:hAnsi="Times New Roman" w:cs="Times New Roman"/>
              </w:rPr>
              <w:t>Test Free Week</w:t>
            </w:r>
          </w:p>
        </w:tc>
        <w:tc>
          <w:tcPr>
            <w:tcW w:w="2500" w:type="pct"/>
            <w:tcBorders>
              <w:top w:val="outset" w:sz="6" w:space="0" w:color="auto"/>
              <w:left w:val="outset" w:sz="6" w:space="0" w:color="auto"/>
              <w:bottom w:val="outset" w:sz="6" w:space="0" w:color="auto"/>
              <w:right w:val="outset" w:sz="6" w:space="0" w:color="auto"/>
            </w:tcBorders>
            <w:vAlign w:val="center"/>
            <w:hideMark/>
          </w:tcPr>
          <w:p w14:paraId="0E79A24A" w14:textId="77777777" w:rsidR="00EA0B0C" w:rsidRPr="00EA0B0C" w:rsidRDefault="00EA0B0C" w:rsidP="00EA0B0C">
            <w:pPr>
              <w:spacing w:line="240" w:lineRule="auto"/>
              <w:rPr>
                <w:rFonts w:ascii="Times New Roman" w:eastAsia="Times New Roman" w:hAnsi="Times New Roman" w:cs="Times New Roman"/>
              </w:rPr>
            </w:pPr>
            <w:r w:rsidRPr="00EA0B0C">
              <w:rPr>
                <w:rFonts w:ascii="Times New Roman" w:eastAsia="Times New Roman" w:hAnsi="Times New Roman" w:cs="Times New Roman"/>
              </w:rPr>
              <w:t>November 27-December 3</w:t>
            </w:r>
          </w:p>
        </w:tc>
      </w:tr>
      <w:tr w:rsidR="00EA0B0C" w:rsidRPr="00EA0B0C" w14:paraId="1B740183" w14:textId="77777777" w:rsidTr="00EA0B0C">
        <w:tc>
          <w:tcPr>
            <w:tcW w:w="2500" w:type="pct"/>
            <w:tcBorders>
              <w:top w:val="outset" w:sz="6" w:space="0" w:color="auto"/>
              <w:left w:val="outset" w:sz="6" w:space="0" w:color="auto"/>
              <w:bottom w:val="outset" w:sz="6" w:space="0" w:color="auto"/>
              <w:right w:val="outset" w:sz="6" w:space="0" w:color="auto"/>
            </w:tcBorders>
            <w:vAlign w:val="center"/>
            <w:hideMark/>
          </w:tcPr>
          <w:p w14:paraId="049E3A89" w14:textId="77777777" w:rsidR="00EA0B0C" w:rsidRPr="00EA0B0C" w:rsidRDefault="00EA0B0C" w:rsidP="00EA0B0C">
            <w:pPr>
              <w:spacing w:line="240" w:lineRule="auto"/>
              <w:rPr>
                <w:rFonts w:ascii="Times New Roman" w:eastAsia="Times New Roman" w:hAnsi="Times New Roman" w:cs="Times New Roman"/>
              </w:rPr>
            </w:pPr>
            <w:r w:rsidRPr="00EA0B0C">
              <w:rPr>
                <w:rFonts w:ascii="Times New Roman" w:eastAsia="Times New Roman" w:hAnsi="Times New Roman" w:cs="Times New Roman"/>
              </w:rPr>
              <w:t>Last Day of Classes</w:t>
            </w:r>
          </w:p>
        </w:tc>
        <w:tc>
          <w:tcPr>
            <w:tcW w:w="2500" w:type="pct"/>
            <w:tcBorders>
              <w:top w:val="outset" w:sz="6" w:space="0" w:color="auto"/>
              <w:left w:val="outset" w:sz="6" w:space="0" w:color="auto"/>
              <w:bottom w:val="outset" w:sz="6" w:space="0" w:color="auto"/>
              <w:right w:val="outset" w:sz="6" w:space="0" w:color="auto"/>
            </w:tcBorders>
            <w:vAlign w:val="center"/>
            <w:hideMark/>
          </w:tcPr>
          <w:p w14:paraId="453849CC" w14:textId="77777777" w:rsidR="00EA0B0C" w:rsidRPr="00EA0B0C" w:rsidRDefault="00EA0B0C" w:rsidP="00EA0B0C">
            <w:pPr>
              <w:spacing w:line="240" w:lineRule="auto"/>
              <w:rPr>
                <w:rFonts w:ascii="Times New Roman" w:eastAsia="Times New Roman" w:hAnsi="Times New Roman" w:cs="Times New Roman"/>
              </w:rPr>
            </w:pPr>
            <w:r w:rsidRPr="00EA0B0C">
              <w:rPr>
                <w:rFonts w:ascii="Times New Roman" w:eastAsia="Times New Roman" w:hAnsi="Times New Roman" w:cs="Times New Roman"/>
              </w:rPr>
              <w:t>December 3</w:t>
            </w:r>
          </w:p>
        </w:tc>
      </w:tr>
    </w:tbl>
    <w:p w14:paraId="4C6AAF5E" w14:textId="77777777" w:rsidR="00EA0B0C" w:rsidRPr="00EA0B0C" w:rsidRDefault="00EA0B0C" w:rsidP="00EA0B0C">
      <w:pPr>
        <w:spacing w:before="100" w:beforeAutospacing="1" w:after="100" w:afterAutospacing="1" w:line="240" w:lineRule="auto"/>
        <w:rPr>
          <w:rFonts w:ascii="Times New Roman" w:eastAsia="Times New Roman" w:hAnsi="Times New Roman" w:cs="Times New Roman"/>
        </w:rPr>
      </w:pPr>
      <w:r w:rsidRPr="00EA0B0C">
        <w:rPr>
          <w:rFonts w:ascii="Times New Roman" w:eastAsia="Times New Roman" w:hAnsi="Times New Roman" w:cs="Times New Roman"/>
          <w:b/>
          <w:bCs/>
          <w:shd w:val="clear" w:color="auto" w:fill="FFFFFF"/>
        </w:rPr>
        <w:t>Course Schedule </w:t>
      </w:r>
    </w:p>
    <w:tbl>
      <w:tblPr>
        <w:tblW w:w="11355" w:type="dxa"/>
        <w:tblCellSpacing w:w="15"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1870"/>
        <w:gridCol w:w="2426"/>
        <w:gridCol w:w="7059"/>
      </w:tblGrid>
      <w:tr w:rsidR="00EA0B0C" w:rsidRPr="00EA0B0C" w14:paraId="65163C4A" w14:textId="77777777" w:rsidTr="00EA0B0C">
        <w:trPr>
          <w:tblCellSpacing w:w="15" w:type="dxa"/>
        </w:trPr>
        <w:tc>
          <w:tcPr>
            <w:tcW w:w="1820" w:type="dxa"/>
            <w:tcBorders>
              <w:top w:val="outset" w:sz="6" w:space="0" w:color="auto"/>
              <w:left w:val="outset" w:sz="6" w:space="0" w:color="auto"/>
              <w:bottom w:val="outset" w:sz="6" w:space="0" w:color="auto"/>
              <w:right w:val="outset" w:sz="6" w:space="0" w:color="auto"/>
            </w:tcBorders>
            <w:vAlign w:val="center"/>
            <w:hideMark/>
          </w:tcPr>
          <w:p w14:paraId="33D68C81" w14:textId="77777777" w:rsidR="00EA0B0C" w:rsidRPr="00EA0B0C" w:rsidRDefault="00EA0B0C" w:rsidP="00EA0B0C">
            <w:pPr>
              <w:spacing w:before="100" w:beforeAutospacing="1" w:after="100" w:afterAutospacing="1" w:line="240" w:lineRule="auto"/>
              <w:rPr>
                <w:rFonts w:ascii="Times New Roman" w:eastAsia="Times New Roman" w:hAnsi="Times New Roman" w:cs="Times New Roman"/>
              </w:rPr>
            </w:pPr>
            <w:r w:rsidRPr="00EA0B0C">
              <w:rPr>
                <w:rFonts w:ascii="Times New Roman" w:eastAsia="Times New Roman" w:hAnsi="Times New Roman" w:cs="Times New Roman"/>
                <w:b/>
                <w:bCs/>
              </w:rPr>
              <w:t xml:space="preserve">Date </w:t>
            </w:r>
          </w:p>
        </w:tc>
        <w:tc>
          <w:tcPr>
            <w:tcW w:w="2390" w:type="dxa"/>
            <w:tcBorders>
              <w:top w:val="outset" w:sz="6" w:space="0" w:color="auto"/>
              <w:left w:val="outset" w:sz="6" w:space="0" w:color="auto"/>
              <w:bottom w:val="outset" w:sz="6" w:space="0" w:color="auto"/>
              <w:right w:val="outset" w:sz="6" w:space="0" w:color="auto"/>
            </w:tcBorders>
            <w:vAlign w:val="center"/>
            <w:hideMark/>
          </w:tcPr>
          <w:p w14:paraId="48D90528" w14:textId="77777777" w:rsidR="00EA0B0C" w:rsidRPr="00EA0B0C" w:rsidRDefault="00EA0B0C" w:rsidP="00EA0B0C">
            <w:pPr>
              <w:spacing w:before="100" w:beforeAutospacing="1" w:after="100" w:afterAutospacing="1" w:line="240" w:lineRule="auto"/>
              <w:rPr>
                <w:rFonts w:ascii="Times New Roman" w:eastAsia="Times New Roman" w:hAnsi="Times New Roman" w:cs="Times New Roman"/>
              </w:rPr>
            </w:pPr>
            <w:r w:rsidRPr="00EA0B0C">
              <w:rPr>
                <w:rFonts w:ascii="Times New Roman" w:eastAsia="Times New Roman" w:hAnsi="Times New Roman" w:cs="Times New Roman"/>
                <w:b/>
                <w:bCs/>
              </w:rPr>
              <w:t>Topics to be Discussed</w:t>
            </w:r>
          </w:p>
        </w:tc>
        <w:tc>
          <w:tcPr>
            <w:tcW w:w="6996" w:type="dxa"/>
            <w:tcBorders>
              <w:top w:val="outset" w:sz="6" w:space="0" w:color="auto"/>
              <w:left w:val="outset" w:sz="6" w:space="0" w:color="auto"/>
              <w:bottom w:val="outset" w:sz="6" w:space="0" w:color="auto"/>
              <w:right w:val="outset" w:sz="6" w:space="0" w:color="auto"/>
            </w:tcBorders>
            <w:vAlign w:val="center"/>
            <w:hideMark/>
          </w:tcPr>
          <w:p w14:paraId="48A7B6A2" w14:textId="77777777" w:rsidR="00EA0B0C" w:rsidRPr="00EA0B0C" w:rsidRDefault="00EA0B0C" w:rsidP="00EA0B0C">
            <w:pPr>
              <w:spacing w:before="100" w:beforeAutospacing="1" w:after="100" w:afterAutospacing="1" w:line="240" w:lineRule="auto"/>
              <w:rPr>
                <w:rFonts w:ascii="Times New Roman" w:eastAsia="Times New Roman" w:hAnsi="Times New Roman" w:cs="Times New Roman"/>
              </w:rPr>
            </w:pPr>
            <w:r w:rsidRPr="00EA0B0C">
              <w:rPr>
                <w:rFonts w:ascii="Times New Roman" w:eastAsia="Times New Roman" w:hAnsi="Times New Roman" w:cs="Times New Roman"/>
                <w:b/>
                <w:bCs/>
              </w:rPr>
              <w:t>Work to be Completed</w:t>
            </w:r>
          </w:p>
        </w:tc>
      </w:tr>
      <w:tr w:rsidR="00EA0B0C" w:rsidRPr="00EA0B0C" w14:paraId="631579E3" w14:textId="77777777" w:rsidTr="00EA0B0C">
        <w:trPr>
          <w:tblCellSpacing w:w="15" w:type="dxa"/>
        </w:trPr>
        <w:tc>
          <w:tcPr>
            <w:tcW w:w="1820" w:type="dxa"/>
            <w:tcBorders>
              <w:top w:val="outset" w:sz="6" w:space="0" w:color="auto"/>
              <w:left w:val="outset" w:sz="6" w:space="0" w:color="auto"/>
              <w:bottom w:val="outset" w:sz="6" w:space="0" w:color="auto"/>
              <w:right w:val="outset" w:sz="6" w:space="0" w:color="auto"/>
            </w:tcBorders>
            <w:vAlign w:val="center"/>
            <w:hideMark/>
          </w:tcPr>
          <w:p w14:paraId="2113E21D" w14:textId="77777777" w:rsidR="00EA0B0C" w:rsidRPr="00EA0B0C" w:rsidRDefault="00EA0B0C" w:rsidP="00EA0B0C">
            <w:pPr>
              <w:spacing w:before="100" w:beforeAutospacing="1" w:after="100" w:afterAutospacing="1" w:line="240" w:lineRule="auto"/>
              <w:rPr>
                <w:rFonts w:ascii="Times New Roman" w:eastAsia="Times New Roman" w:hAnsi="Times New Roman" w:cs="Times New Roman"/>
              </w:rPr>
            </w:pPr>
            <w:r w:rsidRPr="00EA0B0C">
              <w:rPr>
                <w:rFonts w:ascii="Times New Roman" w:eastAsia="Times New Roman" w:hAnsi="Times New Roman" w:cs="Times New Roman"/>
              </w:rPr>
              <w:t>Week 0</w:t>
            </w:r>
          </w:p>
        </w:tc>
        <w:tc>
          <w:tcPr>
            <w:tcW w:w="2390" w:type="dxa"/>
            <w:tcBorders>
              <w:top w:val="outset" w:sz="6" w:space="0" w:color="auto"/>
              <w:left w:val="outset" w:sz="6" w:space="0" w:color="auto"/>
              <w:bottom w:val="outset" w:sz="6" w:space="0" w:color="auto"/>
              <w:right w:val="outset" w:sz="6" w:space="0" w:color="auto"/>
            </w:tcBorders>
            <w:vAlign w:val="center"/>
            <w:hideMark/>
          </w:tcPr>
          <w:p w14:paraId="12D63659" w14:textId="77777777" w:rsidR="00EA0B0C" w:rsidRPr="00EA0B0C" w:rsidRDefault="00EA0B0C" w:rsidP="00EA0B0C">
            <w:pPr>
              <w:spacing w:before="100" w:beforeAutospacing="1" w:after="100" w:afterAutospacing="1" w:line="240" w:lineRule="auto"/>
              <w:rPr>
                <w:rFonts w:ascii="Times New Roman" w:eastAsia="Times New Roman" w:hAnsi="Times New Roman" w:cs="Times New Roman"/>
              </w:rPr>
            </w:pPr>
            <w:r w:rsidRPr="00EA0B0C">
              <w:rPr>
                <w:rFonts w:ascii="Times New Roman" w:eastAsia="Times New Roman" w:hAnsi="Times New Roman" w:cs="Times New Roman"/>
              </w:rPr>
              <w:t>Module 0 Introduction to the Course</w:t>
            </w:r>
          </w:p>
        </w:tc>
        <w:tc>
          <w:tcPr>
            <w:tcW w:w="6996" w:type="dxa"/>
            <w:tcBorders>
              <w:top w:val="outset" w:sz="6" w:space="0" w:color="auto"/>
              <w:left w:val="outset" w:sz="6" w:space="0" w:color="auto"/>
              <w:bottom w:val="outset" w:sz="6" w:space="0" w:color="auto"/>
              <w:right w:val="outset" w:sz="6" w:space="0" w:color="auto"/>
            </w:tcBorders>
            <w:vAlign w:val="center"/>
            <w:hideMark/>
          </w:tcPr>
          <w:p w14:paraId="3EEFB692" w14:textId="77777777" w:rsidR="00EA0B0C" w:rsidRPr="00EA0B0C" w:rsidRDefault="00EA0B0C" w:rsidP="00EA0B0C">
            <w:pPr>
              <w:spacing w:before="100" w:beforeAutospacing="1" w:after="100" w:afterAutospacing="1" w:line="240" w:lineRule="auto"/>
              <w:rPr>
                <w:rFonts w:ascii="Times New Roman" w:eastAsia="Times New Roman" w:hAnsi="Times New Roman" w:cs="Times New Roman"/>
              </w:rPr>
            </w:pPr>
            <w:r w:rsidRPr="00EA0B0C">
              <w:rPr>
                <w:rFonts w:ascii="Times New Roman" w:eastAsia="Times New Roman" w:hAnsi="Times New Roman" w:cs="Times New Roman"/>
              </w:rPr>
              <w:t>Exercises:</w:t>
            </w:r>
          </w:p>
          <w:p w14:paraId="0D3BC866" w14:textId="77777777" w:rsidR="00EA0B0C" w:rsidRPr="00EA0B0C" w:rsidRDefault="00EA0B0C" w:rsidP="00EA0B0C">
            <w:pPr>
              <w:spacing w:before="100" w:beforeAutospacing="1" w:after="100" w:afterAutospacing="1" w:line="240" w:lineRule="auto"/>
              <w:rPr>
                <w:rFonts w:ascii="Times New Roman" w:eastAsia="Times New Roman" w:hAnsi="Times New Roman" w:cs="Times New Roman"/>
              </w:rPr>
            </w:pPr>
            <w:r w:rsidRPr="00EA0B0C">
              <w:rPr>
                <w:rFonts w:ascii="Times New Roman" w:eastAsia="Times New Roman" w:hAnsi="Times New Roman" w:cs="Times New Roman"/>
              </w:rPr>
              <w:t>Frist Day Attendance</w:t>
            </w:r>
          </w:p>
          <w:p w14:paraId="49839DDD" w14:textId="77777777" w:rsidR="00EA0B0C" w:rsidRPr="00EA0B0C" w:rsidRDefault="00EA0B0C" w:rsidP="00EA0B0C">
            <w:pPr>
              <w:spacing w:before="100" w:beforeAutospacing="1" w:after="100" w:afterAutospacing="1" w:line="240" w:lineRule="auto"/>
              <w:rPr>
                <w:rFonts w:ascii="Times New Roman" w:eastAsia="Times New Roman" w:hAnsi="Times New Roman" w:cs="Times New Roman"/>
              </w:rPr>
            </w:pPr>
            <w:r w:rsidRPr="00EA0B0C">
              <w:rPr>
                <w:rFonts w:ascii="Times New Roman" w:eastAsia="Times New Roman" w:hAnsi="Times New Roman" w:cs="Times New Roman"/>
              </w:rPr>
              <w:t>Learner Introductions</w:t>
            </w:r>
          </w:p>
          <w:p w14:paraId="594BF296" w14:textId="77777777" w:rsidR="00EA0B0C" w:rsidRPr="00EA0B0C" w:rsidRDefault="00EA0B0C" w:rsidP="00EA0B0C">
            <w:pPr>
              <w:spacing w:before="100" w:beforeAutospacing="1" w:after="100" w:afterAutospacing="1" w:line="240" w:lineRule="auto"/>
              <w:rPr>
                <w:rFonts w:ascii="Times New Roman" w:eastAsia="Times New Roman" w:hAnsi="Times New Roman" w:cs="Times New Roman"/>
              </w:rPr>
            </w:pPr>
            <w:r w:rsidRPr="00EA0B0C">
              <w:rPr>
                <w:rFonts w:ascii="Times New Roman" w:eastAsia="Times New Roman" w:hAnsi="Times New Roman" w:cs="Times New Roman"/>
              </w:rPr>
              <w:t>USF Writes Introduction</w:t>
            </w:r>
          </w:p>
          <w:p w14:paraId="51A65363" w14:textId="77777777" w:rsidR="00EA0B0C" w:rsidRPr="00EA0B0C" w:rsidRDefault="00EA0B0C" w:rsidP="00EA0B0C">
            <w:pPr>
              <w:spacing w:before="100" w:beforeAutospacing="1" w:after="100" w:afterAutospacing="1" w:line="240" w:lineRule="auto"/>
              <w:rPr>
                <w:rFonts w:ascii="Times New Roman" w:eastAsia="Times New Roman" w:hAnsi="Times New Roman" w:cs="Times New Roman"/>
              </w:rPr>
            </w:pPr>
            <w:r w:rsidRPr="00EA0B0C">
              <w:rPr>
                <w:rFonts w:ascii="Times New Roman" w:eastAsia="Times New Roman" w:hAnsi="Times New Roman" w:cs="Times New Roman"/>
              </w:rPr>
              <w:t>USF Writes Practice Upload</w:t>
            </w:r>
          </w:p>
          <w:p w14:paraId="74D9D035" w14:textId="77777777" w:rsidR="00EA0B0C" w:rsidRPr="00EA0B0C" w:rsidRDefault="00EA0B0C" w:rsidP="00EA0B0C">
            <w:pPr>
              <w:spacing w:before="100" w:beforeAutospacing="1" w:after="100" w:afterAutospacing="1" w:line="240" w:lineRule="auto"/>
              <w:rPr>
                <w:rFonts w:ascii="Times New Roman" w:eastAsia="Times New Roman" w:hAnsi="Times New Roman" w:cs="Times New Roman"/>
              </w:rPr>
            </w:pPr>
            <w:r w:rsidRPr="00EA0B0C">
              <w:rPr>
                <w:rFonts w:ascii="Times New Roman" w:eastAsia="Times New Roman" w:hAnsi="Times New Roman" w:cs="Times New Roman"/>
              </w:rPr>
              <w:t> </w:t>
            </w:r>
          </w:p>
        </w:tc>
      </w:tr>
      <w:tr w:rsidR="00EA0B0C" w:rsidRPr="00EA0B0C" w14:paraId="3EF6964C" w14:textId="77777777" w:rsidTr="00EA0B0C">
        <w:trPr>
          <w:tblCellSpacing w:w="15" w:type="dxa"/>
        </w:trPr>
        <w:tc>
          <w:tcPr>
            <w:tcW w:w="1820" w:type="dxa"/>
            <w:tcBorders>
              <w:top w:val="outset" w:sz="6" w:space="0" w:color="auto"/>
              <w:left w:val="outset" w:sz="6" w:space="0" w:color="auto"/>
              <w:bottom w:val="outset" w:sz="6" w:space="0" w:color="auto"/>
              <w:right w:val="outset" w:sz="6" w:space="0" w:color="auto"/>
            </w:tcBorders>
            <w:vAlign w:val="center"/>
            <w:hideMark/>
          </w:tcPr>
          <w:p w14:paraId="49F1E463" w14:textId="77777777" w:rsidR="00EA0B0C" w:rsidRPr="00EA0B0C" w:rsidRDefault="00EA0B0C" w:rsidP="00EA0B0C">
            <w:pPr>
              <w:spacing w:before="100" w:beforeAutospacing="1" w:after="100" w:afterAutospacing="1" w:line="240" w:lineRule="auto"/>
              <w:rPr>
                <w:rFonts w:ascii="Times New Roman" w:eastAsia="Times New Roman" w:hAnsi="Times New Roman" w:cs="Times New Roman"/>
              </w:rPr>
            </w:pPr>
            <w:r w:rsidRPr="00EA0B0C">
              <w:rPr>
                <w:rFonts w:ascii="Times New Roman" w:eastAsia="Times New Roman" w:hAnsi="Times New Roman" w:cs="Times New Roman"/>
              </w:rPr>
              <w:t>Week 1</w:t>
            </w:r>
          </w:p>
        </w:tc>
        <w:tc>
          <w:tcPr>
            <w:tcW w:w="2390" w:type="dxa"/>
            <w:tcBorders>
              <w:top w:val="outset" w:sz="6" w:space="0" w:color="auto"/>
              <w:left w:val="outset" w:sz="6" w:space="0" w:color="auto"/>
              <w:bottom w:val="outset" w:sz="6" w:space="0" w:color="auto"/>
              <w:right w:val="outset" w:sz="6" w:space="0" w:color="auto"/>
            </w:tcBorders>
            <w:vAlign w:val="center"/>
            <w:hideMark/>
          </w:tcPr>
          <w:p w14:paraId="5FD38B85" w14:textId="77777777" w:rsidR="00EA0B0C" w:rsidRPr="00EA0B0C" w:rsidRDefault="00EA0B0C" w:rsidP="00EA0B0C">
            <w:pPr>
              <w:spacing w:before="100" w:beforeAutospacing="1" w:after="100" w:afterAutospacing="1" w:line="240" w:lineRule="auto"/>
              <w:rPr>
                <w:rFonts w:ascii="Times New Roman" w:eastAsia="Times New Roman" w:hAnsi="Times New Roman" w:cs="Times New Roman"/>
              </w:rPr>
            </w:pPr>
            <w:r w:rsidRPr="00EA0B0C">
              <w:rPr>
                <w:rFonts w:ascii="Times New Roman" w:eastAsia="Times New Roman" w:hAnsi="Times New Roman" w:cs="Times New Roman"/>
              </w:rPr>
              <w:t>Module 1.1 Introduction to PAD</w:t>
            </w:r>
          </w:p>
        </w:tc>
        <w:tc>
          <w:tcPr>
            <w:tcW w:w="6996" w:type="dxa"/>
            <w:tcBorders>
              <w:top w:val="outset" w:sz="6" w:space="0" w:color="auto"/>
              <w:left w:val="outset" w:sz="6" w:space="0" w:color="auto"/>
              <w:bottom w:val="outset" w:sz="6" w:space="0" w:color="auto"/>
              <w:right w:val="outset" w:sz="6" w:space="0" w:color="auto"/>
            </w:tcBorders>
            <w:vAlign w:val="center"/>
            <w:hideMark/>
          </w:tcPr>
          <w:p w14:paraId="519C5A30" w14:textId="77777777" w:rsidR="00EA0B0C" w:rsidRPr="00EA0B0C" w:rsidRDefault="00EA0B0C" w:rsidP="00EA0B0C">
            <w:pPr>
              <w:spacing w:before="100" w:beforeAutospacing="1" w:after="100" w:afterAutospacing="1" w:line="240" w:lineRule="auto"/>
              <w:rPr>
                <w:rFonts w:ascii="Times New Roman" w:eastAsia="Times New Roman" w:hAnsi="Times New Roman" w:cs="Times New Roman"/>
              </w:rPr>
            </w:pPr>
            <w:r w:rsidRPr="00EA0B0C">
              <w:rPr>
                <w:rFonts w:ascii="Times New Roman" w:eastAsia="Times New Roman" w:hAnsi="Times New Roman" w:cs="Times New Roman"/>
              </w:rPr>
              <w:t>Readings:</w:t>
            </w:r>
          </w:p>
          <w:p w14:paraId="763CBA5A" w14:textId="77777777" w:rsidR="00EA0B0C" w:rsidRPr="00EA0B0C" w:rsidRDefault="00EA0B0C" w:rsidP="00EA0B0C">
            <w:pPr>
              <w:spacing w:before="100" w:beforeAutospacing="1" w:after="100" w:afterAutospacing="1" w:line="240" w:lineRule="auto"/>
              <w:rPr>
                <w:rFonts w:ascii="Times New Roman" w:eastAsia="Times New Roman" w:hAnsi="Times New Roman" w:cs="Times New Roman"/>
              </w:rPr>
            </w:pPr>
            <w:r w:rsidRPr="00EA0B0C">
              <w:rPr>
                <w:rFonts w:ascii="Times New Roman" w:eastAsia="Times New Roman" w:hAnsi="Times New Roman" w:cs="Times New Roman"/>
              </w:rPr>
              <w:t>Chapter 1: What is PTC?</w:t>
            </w:r>
          </w:p>
          <w:p w14:paraId="12C60383" w14:textId="77777777" w:rsidR="00EA0B0C" w:rsidRPr="00EA0B0C" w:rsidRDefault="00EA0B0C" w:rsidP="00EA0B0C">
            <w:pPr>
              <w:spacing w:before="100" w:beforeAutospacing="1" w:after="100" w:afterAutospacing="1" w:line="240" w:lineRule="auto"/>
              <w:rPr>
                <w:rFonts w:ascii="Times New Roman" w:eastAsia="Times New Roman" w:hAnsi="Times New Roman" w:cs="Times New Roman"/>
              </w:rPr>
            </w:pPr>
            <w:r w:rsidRPr="00EA0B0C">
              <w:rPr>
                <w:rFonts w:ascii="Times New Roman" w:eastAsia="Times New Roman" w:hAnsi="Times New Roman" w:cs="Times New Roman"/>
              </w:rPr>
              <w:t>Chapter 2: Rhetoric in the Workplace</w:t>
            </w:r>
          </w:p>
          <w:p w14:paraId="518172F5" w14:textId="77777777" w:rsidR="00EA0B0C" w:rsidRPr="00EA0B0C" w:rsidRDefault="00EA0B0C" w:rsidP="00EA0B0C">
            <w:pPr>
              <w:spacing w:before="100" w:beforeAutospacing="1" w:after="100" w:afterAutospacing="1" w:line="240" w:lineRule="auto"/>
              <w:rPr>
                <w:rFonts w:ascii="Times New Roman" w:eastAsia="Times New Roman" w:hAnsi="Times New Roman" w:cs="Times New Roman"/>
              </w:rPr>
            </w:pPr>
            <w:r w:rsidRPr="00EA0B0C">
              <w:rPr>
                <w:rFonts w:ascii="Times New Roman" w:eastAsia="Times New Roman" w:hAnsi="Times New Roman" w:cs="Times New Roman"/>
              </w:rPr>
              <w:t>Chapter 3: Purpose</w:t>
            </w:r>
          </w:p>
          <w:p w14:paraId="6E240DF2" w14:textId="77777777" w:rsidR="00EA0B0C" w:rsidRPr="00EA0B0C" w:rsidRDefault="00EA0B0C" w:rsidP="00EA0B0C">
            <w:pPr>
              <w:spacing w:before="100" w:beforeAutospacing="1" w:after="100" w:afterAutospacing="1" w:line="240" w:lineRule="auto"/>
              <w:rPr>
                <w:rFonts w:ascii="Times New Roman" w:eastAsia="Times New Roman" w:hAnsi="Times New Roman" w:cs="Times New Roman"/>
              </w:rPr>
            </w:pPr>
            <w:r w:rsidRPr="00EA0B0C">
              <w:rPr>
                <w:rFonts w:ascii="Times New Roman" w:eastAsia="Times New Roman" w:hAnsi="Times New Roman" w:cs="Times New Roman"/>
              </w:rPr>
              <w:t>Chapter 4: Audience</w:t>
            </w:r>
          </w:p>
          <w:p w14:paraId="78380129" w14:textId="77777777" w:rsidR="00EA0B0C" w:rsidRPr="00EA0B0C" w:rsidRDefault="00EA0B0C" w:rsidP="00EA0B0C">
            <w:pPr>
              <w:spacing w:before="100" w:beforeAutospacing="1" w:after="100" w:afterAutospacing="1" w:line="240" w:lineRule="auto"/>
              <w:rPr>
                <w:rFonts w:ascii="Times New Roman" w:eastAsia="Times New Roman" w:hAnsi="Times New Roman" w:cs="Times New Roman"/>
              </w:rPr>
            </w:pPr>
            <w:r w:rsidRPr="00EA0B0C">
              <w:rPr>
                <w:rFonts w:ascii="Times New Roman" w:eastAsia="Times New Roman" w:hAnsi="Times New Roman" w:cs="Times New Roman"/>
              </w:rPr>
              <w:t> </w:t>
            </w:r>
          </w:p>
          <w:p w14:paraId="179172AA" w14:textId="77777777" w:rsidR="00EA0B0C" w:rsidRPr="00EA0B0C" w:rsidRDefault="00EA0B0C" w:rsidP="00EA0B0C">
            <w:pPr>
              <w:spacing w:before="100" w:beforeAutospacing="1" w:after="100" w:afterAutospacing="1" w:line="240" w:lineRule="auto"/>
              <w:rPr>
                <w:rFonts w:ascii="Times New Roman" w:eastAsia="Times New Roman" w:hAnsi="Times New Roman" w:cs="Times New Roman"/>
              </w:rPr>
            </w:pPr>
            <w:r w:rsidRPr="00EA0B0C">
              <w:rPr>
                <w:rFonts w:ascii="Times New Roman" w:eastAsia="Times New Roman" w:hAnsi="Times New Roman" w:cs="Times New Roman"/>
              </w:rPr>
              <w:t>Exercises:</w:t>
            </w:r>
          </w:p>
          <w:p w14:paraId="41E8A578" w14:textId="77777777" w:rsidR="00EA0B0C" w:rsidRPr="00EA0B0C" w:rsidRDefault="00EA0B0C" w:rsidP="00EA0B0C">
            <w:pPr>
              <w:spacing w:before="100" w:beforeAutospacing="1" w:after="100" w:afterAutospacing="1" w:line="240" w:lineRule="auto"/>
              <w:rPr>
                <w:rFonts w:ascii="Times New Roman" w:eastAsia="Times New Roman" w:hAnsi="Times New Roman" w:cs="Times New Roman"/>
              </w:rPr>
            </w:pPr>
            <w:r w:rsidRPr="00EA0B0C">
              <w:rPr>
                <w:rFonts w:ascii="Times New Roman" w:eastAsia="Times New Roman" w:hAnsi="Times New Roman" w:cs="Times New Roman"/>
              </w:rPr>
              <w:t>Purpose and Audience</w:t>
            </w:r>
          </w:p>
          <w:p w14:paraId="1520D1E6" w14:textId="77777777" w:rsidR="00EA0B0C" w:rsidRPr="00EA0B0C" w:rsidRDefault="00EA0B0C" w:rsidP="00EA0B0C">
            <w:pPr>
              <w:spacing w:before="100" w:beforeAutospacing="1" w:after="100" w:afterAutospacing="1" w:line="240" w:lineRule="auto"/>
              <w:rPr>
                <w:rFonts w:ascii="Times New Roman" w:eastAsia="Times New Roman" w:hAnsi="Times New Roman" w:cs="Times New Roman"/>
              </w:rPr>
            </w:pPr>
            <w:r w:rsidRPr="00EA0B0C">
              <w:rPr>
                <w:rFonts w:ascii="Times New Roman" w:eastAsia="Times New Roman" w:hAnsi="Times New Roman" w:cs="Times New Roman"/>
              </w:rPr>
              <w:t>Purpose and Audience Analysis</w:t>
            </w:r>
          </w:p>
          <w:p w14:paraId="27212E36" w14:textId="77777777" w:rsidR="00EA0B0C" w:rsidRPr="00EA0B0C" w:rsidRDefault="00EA0B0C" w:rsidP="00EA0B0C">
            <w:pPr>
              <w:spacing w:before="100" w:beforeAutospacing="1" w:after="100" w:afterAutospacing="1" w:line="240" w:lineRule="auto"/>
              <w:rPr>
                <w:rFonts w:ascii="Times New Roman" w:eastAsia="Times New Roman" w:hAnsi="Times New Roman" w:cs="Times New Roman"/>
              </w:rPr>
            </w:pPr>
            <w:r w:rsidRPr="00EA0B0C">
              <w:rPr>
                <w:rFonts w:ascii="Times New Roman" w:eastAsia="Times New Roman" w:hAnsi="Times New Roman" w:cs="Times New Roman"/>
              </w:rPr>
              <w:lastRenderedPageBreak/>
              <w:t> </w:t>
            </w:r>
          </w:p>
        </w:tc>
      </w:tr>
      <w:tr w:rsidR="00EA0B0C" w:rsidRPr="00EA0B0C" w14:paraId="1914A876" w14:textId="77777777" w:rsidTr="00EA0B0C">
        <w:trPr>
          <w:tblCellSpacing w:w="15" w:type="dxa"/>
        </w:trPr>
        <w:tc>
          <w:tcPr>
            <w:tcW w:w="1820" w:type="dxa"/>
            <w:tcBorders>
              <w:top w:val="outset" w:sz="6" w:space="0" w:color="auto"/>
              <w:left w:val="outset" w:sz="6" w:space="0" w:color="auto"/>
              <w:bottom w:val="outset" w:sz="6" w:space="0" w:color="auto"/>
              <w:right w:val="outset" w:sz="6" w:space="0" w:color="auto"/>
            </w:tcBorders>
            <w:vAlign w:val="center"/>
            <w:hideMark/>
          </w:tcPr>
          <w:p w14:paraId="14F0C2CB" w14:textId="77777777" w:rsidR="00EA0B0C" w:rsidRPr="00EA0B0C" w:rsidRDefault="00EA0B0C" w:rsidP="00EA0B0C">
            <w:pPr>
              <w:spacing w:before="100" w:beforeAutospacing="1" w:after="100" w:afterAutospacing="1" w:line="240" w:lineRule="auto"/>
              <w:rPr>
                <w:rFonts w:ascii="Times New Roman" w:eastAsia="Times New Roman" w:hAnsi="Times New Roman" w:cs="Times New Roman"/>
              </w:rPr>
            </w:pPr>
            <w:r w:rsidRPr="00EA0B0C">
              <w:rPr>
                <w:rFonts w:ascii="Times New Roman" w:eastAsia="Times New Roman" w:hAnsi="Times New Roman" w:cs="Times New Roman"/>
              </w:rPr>
              <w:lastRenderedPageBreak/>
              <w:t>Week 2</w:t>
            </w:r>
          </w:p>
        </w:tc>
        <w:tc>
          <w:tcPr>
            <w:tcW w:w="2390" w:type="dxa"/>
            <w:tcBorders>
              <w:top w:val="outset" w:sz="6" w:space="0" w:color="auto"/>
              <w:left w:val="outset" w:sz="6" w:space="0" w:color="auto"/>
              <w:bottom w:val="outset" w:sz="6" w:space="0" w:color="auto"/>
              <w:right w:val="outset" w:sz="6" w:space="0" w:color="auto"/>
            </w:tcBorders>
            <w:vAlign w:val="center"/>
            <w:hideMark/>
          </w:tcPr>
          <w:p w14:paraId="736DAFC6" w14:textId="77777777" w:rsidR="00EA0B0C" w:rsidRPr="00EA0B0C" w:rsidRDefault="00EA0B0C" w:rsidP="00EA0B0C">
            <w:pPr>
              <w:spacing w:before="100" w:beforeAutospacing="1" w:after="100" w:afterAutospacing="1" w:line="240" w:lineRule="auto"/>
              <w:rPr>
                <w:rFonts w:ascii="Times New Roman" w:eastAsia="Times New Roman" w:hAnsi="Times New Roman" w:cs="Times New Roman"/>
              </w:rPr>
            </w:pPr>
            <w:r w:rsidRPr="00EA0B0C">
              <w:rPr>
                <w:rFonts w:ascii="Times New Roman" w:eastAsia="Times New Roman" w:hAnsi="Times New Roman" w:cs="Times New Roman"/>
              </w:rPr>
              <w:t>Module 1.2</w:t>
            </w:r>
          </w:p>
          <w:p w14:paraId="51FD2A73" w14:textId="77777777" w:rsidR="00EA0B0C" w:rsidRPr="00EA0B0C" w:rsidRDefault="00EA0B0C" w:rsidP="00EA0B0C">
            <w:pPr>
              <w:spacing w:before="100" w:beforeAutospacing="1" w:after="100" w:afterAutospacing="1" w:line="240" w:lineRule="auto"/>
              <w:rPr>
                <w:rFonts w:ascii="Times New Roman" w:eastAsia="Times New Roman" w:hAnsi="Times New Roman" w:cs="Times New Roman"/>
              </w:rPr>
            </w:pPr>
            <w:r w:rsidRPr="00EA0B0C">
              <w:rPr>
                <w:rFonts w:ascii="Times New Roman" w:eastAsia="Times New Roman" w:hAnsi="Times New Roman" w:cs="Times New Roman"/>
              </w:rPr>
              <w:t>Document Series</w:t>
            </w:r>
          </w:p>
        </w:tc>
        <w:tc>
          <w:tcPr>
            <w:tcW w:w="6996" w:type="dxa"/>
            <w:tcBorders>
              <w:top w:val="outset" w:sz="6" w:space="0" w:color="auto"/>
              <w:left w:val="outset" w:sz="6" w:space="0" w:color="auto"/>
              <w:bottom w:val="outset" w:sz="6" w:space="0" w:color="auto"/>
              <w:right w:val="outset" w:sz="6" w:space="0" w:color="auto"/>
            </w:tcBorders>
            <w:vAlign w:val="center"/>
            <w:hideMark/>
          </w:tcPr>
          <w:p w14:paraId="785270CA" w14:textId="77777777" w:rsidR="00EA0B0C" w:rsidRPr="00EA0B0C" w:rsidRDefault="00EA0B0C" w:rsidP="00EA0B0C">
            <w:pPr>
              <w:spacing w:before="100" w:beforeAutospacing="1" w:after="100" w:afterAutospacing="1" w:line="240" w:lineRule="auto"/>
              <w:rPr>
                <w:rFonts w:ascii="Times New Roman" w:eastAsia="Times New Roman" w:hAnsi="Times New Roman" w:cs="Times New Roman"/>
              </w:rPr>
            </w:pPr>
            <w:r w:rsidRPr="00EA0B0C">
              <w:rPr>
                <w:rFonts w:ascii="Times New Roman" w:eastAsia="Times New Roman" w:hAnsi="Times New Roman" w:cs="Times New Roman"/>
              </w:rPr>
              <w:t>Readings:</w:t>
            </w:r>
          </w:p>
          <w:p w14:paraId="0DBDEE9F" w14:textId="77777777" w:rsidR="00EA0B0C" w:rsidRPr="00EA0B0C" w:rsidRDefault="00EA0B0C" w:rsidP="00EA0B0C">
            <w:pPr>
              <w:spacing w:before="100" w:beforeAutospacing="1" w:after="100" w:afterAutospacing="1" w:line="240" w:lineRule="auto"/>
              <w:rPr>
                <w:rFonts w:ascii="Times New Roman" w:eastAsia="Times New Roman" w:hAnsi="Times New Roman" w:cs="Times New Roman"/>
              </w:rPr>
            </w:pPr>
            <w:r w:rsidRPr="00EA0B0C">
              <w:rPr>
                <w:rFonts w:ascii="Times New Roman" w:eastAsia="Times New Roman" w:hAnsi="Times New Roman" w:cs="Times New Roman"/>
              </w:rPr>
              <w:t>Ch. 13 Email</w:t>
            </w:r>
          </w:p>
          <w:p w14:paraId="4A77F957" w14:textId="77777777" w:rsidR="00EA0B0C" w:rsidRPr="00EA0B0C" w:rsidRDefault="00EA0B0C" w:rsidP="00EA0B0C">
            <w:pPr>
              <w:spacing w:before="100" w:beforeAutospacing="1" w:after="100" w:afterAutospacing="1" w:line="240" w:lineRule="auto"/>
              <w:rPr>
                <w:rFonts w:ascii="Times New Roman" w:eastAsia="Times New Roman" w:hAnsi="Times New Roman" w:cs="Times New Roman"/>
              </w:rPr>
            </w:pPr>
            <w:r w:rsidRPr="00EA0B0C">
              <w:rPr>
                <w:rFonts w:ascii="Times New Roman" w:eastAsia="Times New Roman" w:hAnsi="Times New Roman" w:cs="Times New Roman"/>
              </w:rPr>
              <w:t>Ch. 14 Letters</w:t>
            </w:r>
          </w:p>
          <w:p w14:paraId="77A5658E" w14:textId="77777777" w:rsidR="00EA0B0C" w:rsidRPr="00EA0B0C" w:rsidRDefault="00EA0B0C" w:rsidP="00EA0B0C">
            <w:pPr>
              <w:spacing w:before="100" w:beforeAutospacing="1" w:after="100" w:afterAutospacing="1" w:line="240" w:lineRule="auto"/>
              <w:rPr>
                <w:rFonts w:ascii="Times New Roman" w:eastAsia="Times New Roman" w:hAnsi="Times New Roman" w:cs="Times New Roman"/>
              </w:rPr>
            </w:pPr>
            <w:r w:rsidRPr="00EA0B0C">
              <w:rPr>
                <w:rFonts w:ascii="Times New Roman" w:eastAsia="Times New Roman" w:hAnsi="Times New Roman" w:cs="Times New Roman"/>
              </w:rPr>
              <w:t>Ch. 15 Memos</w:t>
            </w:r>
          </w:p>
          <w:p w14:paraId="1F35E875" w14:textId="77777777" w:rsidR="00EA0B0C" w:rsidRPr="00EA0B0C" w:rsidRDefault="00EA0B0C" w:rsidP="00EA0B0C">
            <w:pPr>
              <w:spacing w:before="100" w:beforeAutospacing="1" w:after="100" w:afterAutospacing="1" w:line="240" w:lineRule="auto"/>
              <w:rPr>
                <w:rFonts w:ascii="Times New Roman" w:eastAsia="Times New Roman" w:hAnsi="Times New Roman" w:cs="Times New Roman"/>
              </w:rPr>
            </w:pPr>
            <w:r w:rsidRPr="00EA0B0C">
              <w:rPr>
                <w:rFonts w:ascii="Times New Roman" w:eastAsia="Times New Roman" w:hAnsi="Times New Roman" w:cs="Times New Roman"/>
              </w:rPr>
              <w:t> </w:t>
            </w:r>
          </w:p>
          <w:p w14:paraId="72238B52" w14:textId="77777777" w:rsidR="00EA0B0C" w:rsidRPr="00EA0B0C" w:rsidRDefault="00EA0B0C" w:rsidP="00EA0B0C">
            <w:pPr>
              <w:spacing w:before="100" w:beforeAutospacing="1" w:after="100" w:afterAutospacing="1" w:line="240" w:lineRule="auto"/>
              <w:rPr>
                <w:rFonts w:ascii="Times New Roman" w:eastAsia="Times New Roman" w:hAnsi="Times New Roman" w:cs="Times New Roman"/>
              </w:rPr>
            </w:pPr>
            <w:r w:rsidRPr="00EA0B0C">
              <w:rPr>
                <w:rFonts w:ascii="Times New Roman" w:eastAsia="Times New Roman" w:hAnsi="Times New Roman" w:cs="Times New Roman"/>
              </w:rPr>
              <w:t>Exercises:</w:t>
            </w:r>
          </w:p>
          <w:p w14:paraId="58A4B92E" w14:textId="77777777" w:rsidR="00EA0B0C" w:rsidRPr="00EA0B0C" w:rsidRDefault="00EA0B0C" w:rsidP="00EA0B0C">
            <w:pPr>
              <w:spacing w:before="100" w:beforeAutospacing="1" w:after="100" w:afterAutospacing="1" w:line="240" w:lineRule="auto"/>
              <w:rPr>
                <w:rFonts w:ascii="Times New Roman" w:eastAsia="Times New Roman" w:hAnsi="Times New Roman" w:cs="Times New Roman"/>
              </w:rPr>
            </w:pPr>
            <w:r w:rsidRPr="00EA0B0C">
              <w:rPr>
                <w:rFonts w:ascii="Times New Roman" w:eastAsia="Times New Roman" w:hAnsi="Times New Roman" w:cs="Times New Roman"/>
              </w:rPr>
              <w:t>Correspondence Analysis</w:t>
            </w:r>
          </w:p>
          <w:p w14:paraId="4261053C" w14:textId="77777777" w:rsidR="00EA0B0C" w:rsidRPr="00EA0B0C" w:rsidRDefault="00EA0B0C" w:rsidP="00EA0B0C">
            <w:pPr>
              <w:spacing w:before="100" w:beforeAutospacing="1" w:after="100" w:afterAutospacing="1" w:line="240" w:lineRule="auto"/>
              <w:rPr>
                <w:rFonts w:ascii="Times New Roman" w:eastAsia="Times New Roman" w:hAnsi="Times New Roman" w:cs="Times New Roman"/>
              </w:rPr>
            </w:pPr>
            <w:r w:rsidRPr="00EA0B0C">
              <w:rPr>
                <w:rFonts w:ascii="Times New Roman" w:eastAsia="Times New Roman" w:hAnsi="Times New Roman" w:cs="Times New Roman"/>
              </w:rPr>
              <w:t>Document Series: Collaborative Drafting</w:t>
            </w:r>
          </w:p>
          <w:p w14:paraId="1F129B60" w14:textId="77777777" w:rsidR="00EA0B0C" w:rsidRPr="00EA0B0C" w:rsidRDefault="00EA0B0C" w:rsidP="00EA0B0C">
            <w:pPr>
              <w:spacing w:before="100" w:beforeAutospacing="1" w:after="100" w:afterAutospacing="1" w:line="240" w:lineRule="auto"/>
              <w:rPr>
                <w:rFonts w:ascii="Times New Roman" w:eastAsia="Times New Roman" w:hAnsi="Times New Roman" w:cs="Times New Roman"/>
              </w:rPr>
            </w:pPr>
            <w:r w:rsidRPr="00EA0B0C">
              <w:rPr>
                <w:rFonts w:ascii="Times New Roman" w:eastAsia="Times New Roman" w:hAnsi="Times New Roman" w:cs="Times New Roman"/>
              </w:rPr>
              <w:t>Collaborating Drafting Review/Comments</w:t>
            </w:r>
          </w:p>
          <w:p w14:paraId="27DF7DC7" w14:textId="77777777" w:rsidR="00EA0B0C" w:rsidRPr="00EA0B0C" w:rsidRDefault="00EA0B0C" w:rsidP="00EA0B0C">
            <w:pPr>
              <w:spacing w:before="100" w:beforeAutospacing="1" w:after="100" w:afterAutospacing="1" w:line="240" w:lineRule="auto"/>
              <w:rPr>
                <w:rFonts w:ascii="Times New Roman" w:eastAsia="Times New Roman" w:hAnsi="Times New Roman" w:cs="Times New Roman"/>
              </w:rPr>
            </w:pPr>
            <w:r w:rsidRPr="00EA0B0C">
              <w:rPr>
                <w:rFonts w:ascii="Times New Roman" w:eastAsia="Times New Roman" w:hAnsi="Times New Roman" w:cs="Times New Roman"/>
              </w:rPr>
              <w:t> </w:t>
            </w:r>
          </w:p>
          <w:p w14:paraId="43E91535" w14:textId="77777777" w:rsidR="00EA0B0C" w:rsidRPr="00EA0B0C" w:rsidRDefault="00EA0B0C" w:rsidP="00EA0B0C">
            <w:pPr>
              <w:spacing w:before="100" w:beforeAutospacing="1" w:after="100" w:afterAutospacing="1" w:line="240" w:lineRule="auto"/>
              <w:rPr>
                <w:rFonts w:ascii="Times New Roman" w:eastAsia="Times New Roman" w:hAnsi="Times New Roman" w:cs="Times New Roman"/>
              </w:rPr>
            </w:pPr>
            <w:r w:rsidRPr="00EA0B0C">
              <w:rPr>
                <w:rFonts w:ascii="Times New Roman" w:eastAsia="Times New Roman" w:hAnsi="Times New Roman" w:cs="Times New Roman"/>
              </w:rPr>
              <w:t>Assignment:</w:t>
            </w:r>
          </w:p>
          <w:p w14:paraId="5FDF6AE4" w14:textId="77777777" w:rsidR="00EA0B0C" w:rsidRPr="00EA0B0C" w:rsidRDefault="00EA0B0C" w:rsidP="00EA0B0C">
            <w:pPr>
              <w:spacing w:before="100" w:beforeAutospacing="1" w:after="100" w:afterAutospacing="1" w:line="240" w:lineRule="auto"/>
              <w:rPr>
                <w:rFonts w:ascii="Times New Roman" w:eastAsia="Times New Roman" w:hAnsi="Times New Roman" w:cs="Times New Roman"/>
              </w:rPr>
            </w:pPr>
            <w:r w:rsidRPr="00EA0B0C">
              <w:rPr>
                <w:rFonts w:ascii="Times New Roman" w:eastAsia="Times New Roman" w:hAnsi="Times New Roman" w:cs="Times New Roman"/>
              </w:rPr>
              <w:t>Document Series Draft</w:t>
            </w:r>
          </w:p>
        </w:tc>
      </w:tr>
      <w:tr w:rsidR="00EA0B0C" w:rsidRPr="00EA0B0C" w14:paraId="3009990A" w14:textId="77777777" w:rsidTr="00EA0B0C">
        <w:trPr>
          <w:tblCellSpacing w:w="15" w:type="dxa"/>
        </w:trPr>
        <w:tc>
          <w:tcPr>
            <w:tcW w:w="1820" w:type="dxa"/>
            <w:tcBorders>
              <w:top w:val="outset" w:sz="6" w:space="0" w:color="auto"/>
              <w:left w:val="outset" w:sz="6" w:space="0" w:color="auto"/>
              <w:bottom w:val="outset" w:sz="6" w:space="0" w:color="auto"/>
              <w:right w:val="outset" w:sz="6" w:space="0" w:color="auto"/>
            </w:tcBorders>
            <w:vAlign w:val="center"/>
            <w:hideMark/>
          </w:tcPr>
          <w:p w14:paraId="488F8577" w14:textId="77777777" w:rsidR="00EA0B0C" w:rsidRPr="00EA0B0C" w:rsidRDefault="00EA0B0C" w:rsidP="00EA0B0C">
            <w:pPr>
              <w:spacing w:before="100" w:beforeAutospacing="1" w:after="100" w:afterAutospacing="1" w:line="240" w:lineRule="auto"/>
              <w:rPr>
                <w:rFonts w:ascii="Times New Roman" w:eastAsia="Times New Roman" w:hAnsi="Times New Roman" w:cs="Times New Roman"/>
              </w:rPr>
            </w:pPr>
            <w:r w:rsidRPr="00EA0B0C">
              <w:rPr>
                <w:rFonts w:ascii="Times New Roman" w:eastAsia="Times New Roman" w:hAnsi="Times New Roman" w:cs="Times New Roman"/>
              </w:rPr>
              <w:t>Week 3</w:t>
            </w:r>
          </w:p>
        </w:tc>
        <w:tc>
          <w:tcPr>
            <w:tcW w:w="2390" w:type="dxa"/>
            <w:tcBorders>
              <w:top w:val="outset" w:sz="6" w:space="0" w:color="auto"/>
              <w:left w:val="outset" w:sz="6" w:space="0" w:color="auto"/>
              <w:bottom w:val="outset" w:sz="6" w:space="0" w:color="auto"/>
              <w:right w:val="outset" w:sz="6" w:space="0" w:color="auto"/>
            </w:tcBorders>
            <w:vAlign w:val="center"/>
            <w:hideMark/>
          </w:tcPr>
          <w:p w14:paraId="450014D3" w14:textId="77777777" w:rsidR="00EA0B0C" w:rsidRPr="00EA0B0C" w:rsidRDefault="00EA0B0C" w:rsidP="00EA0B0C">
            <w:pPr>
              <w:spacing w:before="100" w:beforeAutospacing="1" w:after="100" w:afterAutospacing="1" w:line="240" w:lineRule="auto"/>
              <w:rPr>
                <w:rFonts w:ascii="Times New Roman" w:eastAsia="Times New Roman" w:hAnsi="Times New Roman" w:cs="Times New Roman"/>
              </w:rPr>
            </w:pPr>
            <w:r w:rsidRPr="00EA0B0C">
              <w:rPr>
                <w:rFonts w:ascii="Times New Roman" w:eastAsia="Times New Roman" w:hAnsi="Times New Roman" w:cs="Times New Roman"/>
              </w:rPr>
              <w:t>Module 1.3 Revision and Final Draft of Document Series</w:t>
            </w:r>
          </w:p>
        </w:tc>
        <w:tc>
          <w:tcPr>
            <w:tcW w:w="6996" w:type="dxa"/>
            <w:tcBorders>
              <w:top w:val="outset" w:sz="6" w:space="0" w:color="auto"/>
              <w:left w:val="outset" w:sz="6" w:space="0" w:color="auto"/>
              <w:bottom w:val="outset" w:sz="6" w:space="0" w:color="auto"/>
              <w:right w:val="outset" w:sz="6" w:space="0" w:color="auto"/>
            </w:tcBorders>
            <w:vAlign w:val="center"/>
            <w:hideMark/>
          </w:tcPr>
          <w:p w14:paraId="2F2BC064" w14:textId="77777777" w:rsidR="00EA0B0C" w:rsidRPr="00EA0B0C" w:rsidRDefault="00EA0B0C" w:rsidP="00EA0B0C">
            <w:pPr>
              <w:spacing w:before="100" w:beforeAutospacing="1" w:after="100" w:afterAutospacing="1" w:line="240" w:lineRule="auto"/>
              <w:rPr>
                <w:rFonts w:ascii="Times New Roman" w:eastAsia="Times New Roman" w:hAnsi="Times New Roman" w:cs="Times New Roman"/>
              </w:rPr>
            </w:pPr>
            <w:r w:rsidRPr="00EA0B0C">
              <w:rPr>
                <w:rFonts w:ascii="Times New Roman" w:eastAsia="Times New Roman" w:hAnsi="Times New Roman" w:cs="Times New Roman"/>
              </w:rPr>
              <w:t>Readings:</w:t>
            </w:r>
          </w:p>
          <w:p w14:paraId="3C8078B9" w14:textId="77777777" w:rsidR="00EA0B0C" w:rsidRPr="00EA0B0C" w:rsidRDefault="00EA0B0C" w:rsidP="00EA0B0C">
            <w:pPr>
              <w:spacing w:before="100" w:beforeAutospacing="1" w:after="100" w:afterAutospacing="1" w:line="240" w:lineRule="auto"/>
              <w:rPr>
                <w:rFonts w:ascii="Times New Roman" w:eastAsia="Times New Roman" w:hAnsi="Times New Roman" w:cs="Times New Roman"/>
              </w:rPr>
            </w:pPr>
            <w:r w:rsidRPr="00EA0B0C">
              <w:rPr>
                <w:rFonts w:ascii="Times New Roman" w:eastAsia="Times New Roman" w:hAnsi="Times New Roman" w:cs="Times New Roman"/>
              </w:rPr>
              <w:t>Ch. 12 Writing Style</w:t>
            </w:r>
          </w:p>
          <w:p w14:paraId="27A4141F" w14:textId="77777777" w:rsidR="00EA0B0C" w:rsidRPr="00EA0B0C" w:rsidRDefault="00EA0B0C" w:rsidP="00EA0B0C">
            <w:pPr>
              <w:spacing w:before="100" w:beforeAutospacing="1" w:after="100" w:afterAutospacing="1" w:line="240" w:lineRule="auto"/>
              <w:rPr>
                <w:rFonts w:ascii="Times New Roman" w:eastAsia="Times New Roman" w:hAnsi="Times New Roman" w:cs="Times New Roman"/>
              </w:rPr>
            </w:pPr>
            <w:r w:rsidRPr="00EA0B0C">
              <w:rPr>
                <w:rFonts w:ascii="Times New Roman" w:eastAsia="Times New Roman" w:hAnsi="Times New Roman" w:cs="Times New Roman"/>
              </w:rPr>
              <w:t> </w:t>
            </w:r>
          </w:p>
          <w:p w14:paraId="5CA4A49A" w14:textId="77777777" w:rsidR="00EA0B0C" w:rsidRPr="00EA0B0C" w:rsidRDefault="00EA0B0C" w:rsidP="00EA0B0C">
            <w:pPr>
              <w:spacing w:before="100" w:beforeAutospacing="1" w:after="100" w:afterAutospacing="1" w:line="240" w:lineRule="auto"/>
              <w:rPr>
                <w:rFonts w:ascii="Times New Roman" w:eastAsia="Times New Roman" w:hAnsi="Times New Roman" w:cs="Times New Roman"/>
              </w:rPr>
            </w:pPr>
            <w:r w:rsidRPr="00EA0B0C">
              <w:rPr>
                <w:rFonts w:ascii="Times New Roman" w:eastAsia="Times New Roman" w:hAnsi="Times New Roman" w:cs="Times New Roman"/>
              </w:rPr>
              <w:t>Exercises:</w:t>
            </w:r>
          </w:p>
          <w:p w14:paraId="334BA2C1" w14:textId="77777777" w:rsidR="00EA0B0C" w:rsidRPr="00EA0B0C" w:rsidRDefault="00EA0B0C" w:rsidP="00EA0B0C">
            <w:pPr>
              <w:spacing w:before="100" w:beforeAutospacing="1" w:after="100" w:afterAutospacing="1" w:line="240" w:lineRule="auto"/>
              <w:rPr>
                <w:rFonts w:ascii="Times New Roman" w:eastAsia="Times New Roman" w:hAnsi="Times New Roman" w:cs="Times New Roman"/>
              </w:rPr>
            </w:pPr>
            <w:r w:rsidRPr="00EA0B0C">
              <w:rPr>
                <w:rFonts w:ascii="Times New Roman" w:eastAsia="Times New Roman" w:hAnsi="Times New Roman" w:cs="Times New Roman"/>
              </w:rPr>
              <w:t>Writing Style Reflection</w:t>
            </w:r>
          </w:p>
          <w:p w14:paraId="77AF94C9" w14:textId="77777777" w:rsidR="00EA0B0C" w:rsidRPr="00EA0B0C" w:rsidRDefault="00EA0B0C" w:rsidP="00EA0B0C">
            <w:pPr>
              <w:spacing w:before="100" w:beforeAutospacing="1" w:after="100" w:afterAutospacing="1" w:line="240" w:lineRule="auto"/>
              <w:rPr>
                <w:rFonts w:ascii="Times New Roman" w:eastAsia="Times New Roman" w:hAnsi="Times New Roman" w:cs="Times New Roman"/>
              </w:rPr>
            </w:pPr>
            <w:r w:rsidRPr="00EA0B0C">
              <w:rPr>
                <w:rFonts w:ascii="Times New Roman" w:eastAsia="Times New Roman" w:hAnsi="Times New Roman" w:cs="Times New Roman"/>
              </w:rPr>
              <w:t>Revision Planning</w:t>
            </w:r>
          </w:p>
          <w:p w14:paraId="25EBD895" w14:textId="77777777" w:rsidR="00EA0B0C" w:rsidRPr="00EA0B0C" w:rsidRDefault="00EA0B0C" w:rsidP="00EA0B0C">
            <w:pPr>
              <w:spacing w:before="100" w:beforeAutospacing="1" w:after="100" w:afterAutospacing="1" w:line="240" w:lineRule="auto"/>
              <w:rPr>
                <w:rFonts w:ascii="Times New Roman" w:eastAsia="Times New Roman" w:hAnsi="Times New Roman" w:cs="Times New Roman"/>
              </w:rPr>
            </w:pPr>
            <w:r w:rsidRPr="00EA0B0C">
              <w:rPr>
                <w:rFonts w:ascii="Times New Roman" w:eastAsia="Times New Roman" w:hAnsi="Times New Roman" w:cs="Times New Roman"/>
              </w:rPr>
              <w:t>Raise Your Hand</w:t>
            </w:r>
          </w:p>
          <w:p w14:paraId="63E0A5D1" w14:textId="77777777" w:rsidR="00EA0B0C" w:rsidRPr="00EA0B0C" w:rsidRDefault="00EA0B0C" w:rsidP="00EA0B0C">
            <w:pPr>
              <w:spacing w:before="100" w:beforeAutospacing="1" w:after="100" w:afterAutospacing="1" w:line="240" w:lineRule="auto"/>
              <w:rPr>
                <w:rFonts w:ascii="Times New Roman" w:eastAsia="Times New Roman" w:hAnsi="Times New Roman" w:cs="Times New Roman"/>
              </w:rPr>
            </w:pPr>
            <w:r w:rsidRPr="00EA0B0C">
              <w:rPr>
                <w:rFonts w:ascii="Times New Roman" w:eastAsia="Times New Roman" w:hAnsi="Times New Roman" w:cs="Times New Roman"/>
              </w:rPr>
              <w:t> </w:t>
            </w:r>
          </w:p>
          <w:p w14:paraId="3C462D06" w14:textId="77777777" w:rsidR="00EA0B0C" w:rsidRPr="00EA0B0C" w:rsidRDefault="00EA0B0C" w:rsidP="00EA0B0C">
            <w:pPr>
              <w:spacing w:before="100" w:beforeAutospacing="1" w:after="100" w:afterAutospacing="1" w:line="240" w:lineRule="auto"/>
              <w:rPr>
                <w:rFonts w:ascii="Times New Roman" w:eastAsia="Times New Roman" w:hAnsi="Times New Roman" w:cs="Times New Roman"/>
              </w:rPr>
            </w:pPr>
            <w:r w:rsidRPr="00EA0B0C">
              <w:rPr>
                <w:rFonts w:ascii="Times New Roman" w:eastAsia="Times New Roman" w:hAnsi="Times New Roman" w:cs="Times New Roman"/>
              </w:rPr>
              <w:t>Assignment:</w:t>
            </w:r>
          </w:p>
          <w:p w14:paraId="6B3A20CF" w14:textId="77777777" w:rsidR="00EA0B0C" w:rsidRPr="00EA0B0C" w:rsidRDefault="00EA0B0C" w:rsidP="00EA0B0C">
            <w:pPr>
              <w:spacing w:before="100" w:beforeAutospacing="1" w:after="100" w:afterAutospacing="1" w:line="240" w:lineRule="auto"/>
              <w:rPr>
                <w:rFonts w:ascii="Times New Roman" w:eastAsia="Times New Roman" w:hAnsi="Times New Roman" w:cs="Times New Roman"/>
              </w:rPr>
            </w:pPr>
            <w:r w:rsidRPr="00EA0B0C">
              <w:rPr>
                <w:rFonts w:ascii="Times New Roman" w:eastAsia="Times New Roman" w:hAnsi="Times New Roman" w:cs="Times New Roman"/>
              </w:rPr>
              <w:t>Document Series Final Draft</w:t>
            </w:r>
          </w:p>
        </w:tc>
      </w:tr>
      <w:tr w:rsidR="00EA0B0C" w:rsidRPr="00EA0B0C" w14:paraId="60C6009D" w14:textId="77777777" w:rsidTr="00EA0B0C">
        <w:trPr>
          <w:tblCellSpacing w:w="15" w:type="dxa"/>
        </w:trPr>
        <w:tc>
          <w:tcPr>
            <w:tcW w:w="1820" w:type="dxa"/>
            <w:tcBorders>
              <w:top w:val="outset" w:sz="6" w:space="0" w:color="auto"/>
              <w:left w:val="outset" w:sz="6" w:space="0" w:color="auto"/>
              <w:bottom w:val="outset" w:sz="6" w:space="0" w:color="auto"/>
              <w:right w:val="outset" w:sz="6" w:space="0" w:color="auto"/>
            </w:tcBorders>
            <w:vAlign w:val="center"/>
            <w:hideMark/>
          </w:tcPr>
          <w:p w14:paraId="7B40E793" w14:textId="77777777" w:rsidR="00EA0B0C" w:rsidRPr="00EA0B0C" w:rsidRDefault="00EA0B0C" w:rsidP="00EA0B0C">
            <w:pPr>
              <w:spacing w:before="100" w:beforeAutospacing="1" w:after="100" w:afterAutospacing="1" w:line="240" w:lineRule="auto"/>
              <w:rPr>
                <w:rFonts w:ascii="Times New Roman" w:eastAsia="Times New Roman" w:hAnsi="Times New Roman" w:cs="Times New Roman"/>
              </w:rPr>
            </w:pPr>
            <w:r w:rsidRPr="00EA0B0C">
              <w:rPr>
                <w:rFonts w:ascii="Times New Roman" w:eastAsia="Times New Roman" w:hAnsi="Times New Roman" w:cs="Times New Roman"/>
              </w:rPr>
              <w:lastRenderedPageBreak/>
              <w:t>Week 4</w:t>
            </w:r>
          </w:p>
        </w:tc>
        <w:tc>
          <w:tcPr>
            <w:tcW w:w="2390" w:type="dxa"/>
            <w:tcBorders>
              <w:top w:val="outset" w:sz="6" w:space="0" w:color="auto"/>
              <w:left w:val="outset" w:sz="6" w:space="0" w:color="auto"/>
              <w:bottom w:val="outset" w:sz="6" w:space="0" w:color="auto"/>
              <w:right w:val="outset" w:sz="6" w:space="0" w:color="auto"/>
            </w:tcBorders>
            <w:vAlign w:val="center"/>
            <w:hideMark/>
          </w:tcPr>
          <w:p w14:paraId="0400F588" w14:textId="77777777" w:rsidR="00EA0B0C" w:rsidRPr="00EA0B0C" w:rsidRDefault="00EA0B0C" w:rsidP="00EA0B0C">
            <w:pPr>
              <w:spacing w:before="100" w:beforeAutospacing="1" w:after="100" w:afterAutospacing="1" w:line="240" w:lineRule="auto"/>
              <w:rPr>
                <w:rFonts w:ascii="Times New Roman" w:eastAsia="Times New Roman" w:hAnsi="Times New Roman" w:cs="Times New Roman"/>
              </w:rPr>
            </w:pPr>
            <w:r w:rsidRPr="00EA0B0C">
              <w:rPr>
                <w:rFonts w:ascii="Times New Roman" w:eastAsia="Times New Roman" w:hAnsi="Times New Roman" w:cs="Times New Roman"/>
              </w:rPr>
              <w:t xml:space="preserve">Module 2.1 Introduction to </w:t>
            </w:r>
            <w:r w:rsidRPr="00EA0B0C">
              <w:rPr>
                <w:rFonts w:ascii="Times New Roman" w:eastAsia="Times New Roman" w:hAnsi="Times New Roman" w:cs="Times New Roman"/>
              </w:rPr>
              <w:br/>
              <w:t>Information Design</w:t>
            </w:r>
          </w:p>
        </w:tc>
        <w:tc>
          <w:tcPr>
            <w:tcW w:w="6996" w:type="dxa"/>
            <w:tcBorders>
              <w:top w:val="outset" w:sz="6" w:space="0" w:color="auto"/>
              <w:left w:val="outset" w:sz="6" w:space="0" w:color="auto"/>
              <w:bottom w:val="outset" w:sz="6" w:space="0" w:color="auto"/>
              <w:right w:val="outset" w:sz="6" w:space="0" w:color="auto"/>
            </w:tcBorders>
            <w:vAlign w:val="center"/>
            <w:hideMark/>
          </w:tcPr>
          <w:p w14:paraId="33D81116" w14:textId="77777777" w:rsidR="00EA0B0C" w:rsidRPr="00EA0B0C" w:rsidRDefault="00EA0B0C" w:rsidP="00EA0B0C">
            <w:pPr>
              <w:spacing w:before="100" w:beforeAutospacing="1" w:after="100" w:afterAutospacing="1" w:line="240" w:lineRule="auto"/>
              <w:rPr>
                <w:rFonts w:ascii="Times New Roman" w:eastAsia="Times New Roman" w:hAnsi="Times New Roman" w:cs="Times New Roman"/>
              </w:rPr>
            </w:pPr>
            <w:r w:rsidRPr="00EA0B0C">
              <w:rPr>
                <w:rFonts w:ascii="Times New Roman" w:eastAsia="Times New Roman" w:hAnsi="Times New Roman" w:cs="Times New Roman"/>
              </w:rPr>
              <w:t>Readings:</w:t>
            </w:r>
          </w:p>
          <w:p w14:paraId="0314590E" w14:textId="77777777" w:rsidR="00EA0B0C" w:rsidRPr="00EA0B0C" w:rsidRDefault="00EA0B0C" w:rsidP="00EA0B0C">
            <w:pPr>
              <w:spacing w:before="100" w:beforeAutospacing="1" w:after="100" w:afterAutospacing="1" w:line="240" w:lineRule="auto"/>
              <w:rPr>
                <w:rFonts w:ascii="Times New Roman" w:eastAsia="Times New Roman" w:hAnsi="Times New Roman" w:cs="Times New Roman"/>
              </w:rPr>
            </w:pPr>
            <w:r w:rsidRPr="00EA0B0C">
              <w:rPr>
                <w:rFonts w:ascii="Times New Roman" w:eastAsia="Times New Roman" w:hAnsi="Times New Roman" w:cs="Times New Roman"/>
              </w:rPr>
              <w:t>Chapter 6: Visual Design</w:t>
            </w:r>
          </w:p>
          <w:p w14:paraId="3EA91C51" w14:textId="77777777" w:rsidR="00EA0B0C" w:rsidRPr="00EA0B0C" w:rsidRDefault="00EA0B0C" w:rsidP="00EA0B0C">
            <w:pPr>
              <w:spacing w:before="100" w:beforeAutospacing="1" w:after="100" w:afterAutospacing="1" w:line="240" w:lineRule="auto"/>
              <w:rPr>
                <w:rFonts w:ascii="Times New Roman" w:eastAsia="Times New Roman" w:hAnsi="Times New Roman" w:cs="Times New Roman"/>
              </w:rPr>
            </w:pPr>
            <w:r w:rsidRPr="00EA0B0C">
              <w:rPr>
                <w:rFonts w:ascii="Times New Roman" w:eastAsia="Times New Roman" w:hAnsi="Times New Roman" w:cs="Times New Roman"/>
              </w:rPr>
              <w:t> </w:t>
            </w:r>
          </w:p>
          <w:p w14:paraId="78B02C09" w14:textId="77777777" w:rsidR="00EA0B0C" w:rsidRPr="00EA0B0C" w:rsidRDefault="00EA0B0C" w:rsidP="00EA0B0C">
            <w:pPr>
              <w:spacing w:before="100" w:beforeAutospacing="1" w:after="100" w:afterAutospacing="1" w:line="240" w:lineRule="auto"/>
              <w:rPr>
                <w:rFonts w:ascii="Times New Roman" w:eastAsia="Times New Roman" w:hAnsi="Times New Roman" w:cs="Times New Roman"/>
              </w:rPr>
            </w:pPr>
            <w:r w:rsidRPr="00EA0B0C">
              <w:rPr>
                <w:rFonts w:ascii="Times New Roman" w:eastAsia="Times New Roman" w:hAnsi="Times New Roman" w:cs="Times New Roman"/>
              </w:rPr>
              <w:t>Exercises:</w:t>
            </w:r>
          </w:p>
          <w:p w14:paraId="19965998" w14:textId="77777777" w:rsidR="00EA0B0C" w:rsidRPr="00EA0B0C" w:rsidRDefault="00EA0B0C" w:rsidP="00EA0B0C">
            <w:pPr>
              <w:spacing w:before="100" w:beforeAutospacing="1" w:after="100" w:afterAutospacing="1" w:line="240" w:lineRule="auto"/>
              <w:rPr>
                <w:rFonts w:ascii="Times New Roman" w:eastAsia="Times New Roman" w:hAnsi="Times New Roman" w:cs="Times New Roman"/>
              </w:rPr>
            </w:pPr>
            <w:r w:rsidRPr="00EA0B0C">
              <w:rPr>
                <w:rFonts w:ascii="Times New Roman" w:eastAsia="Times New Roman" w:hAnsi="Times New Roman" w:cs="Times New Roman"/>
              </w:rPr>
              <w:t>Introduction to Data Visualizations</w:t>
            </w:r>
          </w:p>
          <w:p w14:paraId="37F7EDAB" w14:textId="77777777" w:rsidR="00EA0B0C" w:rsidRPr="00EA0B0C" w:rsidRDefault="00EA0B0C" w:rsidP="00EA0B0C">
            <w:pPr>
              <w:spacing w:before="100" w:beforeAutospacing="1" w:after="100" w:afterAutospacing="1" w:line="240" w:lineRule="auto"/>
              <w:rPr>
                <w:rFonts w:ascii="Times New Roman" w:eastAsia="Times New Roman" w:hAnsi="Times New Roman" w:cs="Times New Roman"/>
              </w:rPr>
            </w:pPr>
            <w:r w:rsidRPr="00EA0B0C">
              <w:rPr>
                <w:rFonts w:ascii="Times New Roman" w:eastAsia="Times New Roman" w:hAnsi="Times New Roman" w:cs="Times New Roman"/>
              </w:rPr>
              <w:t>Select and Submit Data Set</w:t>
            </w:r>
          </w:p>
          <w:p w14:paraId="3D657D9B" w14:textId="77777777" w:rsidR="00EA0B0C" w:rsidRPr="00EA0B0C" w:rsidRDefault="00EA0B0C" w:rsidP="00EA0B0C">
            <w:pPr>
              <w:spacing w:before="100" w:beforeAutospacing="1" w:after="100" w:afterAutospacing="1" w:line="240" w:lineRule="auto"/>
              <w:rPr>
                <w:rFonts w:ascii="Times New Roman" w:eastAsia="Times New Roman" w:hAnsi="Times New Roman" w:cs="Times New Roman"/>
              </w:rPr>
            </w:pPr>
            <w:r w:rsidRPr="00EA0B0C">
              <w:rPr>
                <w:rFonts w:ascii="Times New Roman" w:eastAsia="Times New Roman" w:hAnsi="Times New Roman" w:cs="Times New Roman"/>
              </w:rPr>
              <w:t>Using Visualization Creation Applications</w:t>
            </w:r>
          </w:p>
          <w:p w14:paraId="79907DE5" w14:textId="77777777" w:rsidR="00EA0B0C" w:rsidRPr="00EA0B0C" w:rsidRDefault="00EA0B0C" w:rsidP="00EA0B0C">
            <w:pPr>
              <w:spacing w:before="100" w:beforeAutospacing="1" w:after="100" w:afterAutospacing="1" w:line="240" w:lineRule="auto"/>
              <w:rPr>
                <w:rFonts w:ascii="Times New Roman" w:eastAsia="Times New Roman" w:hAnsi="Times New Roman" w:cs="Times New Roman"/>
              </w:rPr>
            </w:pPr>
            <w:r w:rsidRPr="00EA0B0C">
              <w:rPr>
                <w:rFonts w:ascii="Times New Roman" w:eastAsia="Times New Roman" w:hAnsi="Times New Roman" w:cs="Times New Roman"/>
              </w:rPr>
              <w:t>Visual Analysis Activity</w:t>
            </w:r>
          </w:p>
          <w:p w14:paraId="373AAB2F" w14:textId="77777777" w:rsidR="00EA0B0C" w:rsidRPr="00EA0B0C" w:rsidRDefault="00EA0B0C" w:rsidP="00EA0B0C">
            <w:pPr>
              <w:spacing w:before="100" w:beforeAutospacing="1" w:after="100" w:afterAutospacing="1" w:line="240" w:lineRule="auto"/>
              <w:rPr>
                <w:rFonts w:ascii="Times New Roman" w:eastAsia="Times New Roman" w:hAnsi="Times New Roman" w:cs="Times New Roman"/>
              </w:rPr>
            </w:pPr>
            <w:r w:rsidRPr="00EA0B0C">
              <w:rPr>
                <w:rFonts w:ascii="Times New Roman" w:eastAsia="Times New Roman" w:hAnsi="Times New Roman" w:cs="Times New Roman"/>
              </w:rPr>
              <w:t> </w:t>
            </w:r>
          </w:p>
        </w:tc>
      </w:tr>
      <w:tr w:rsidR="00EA0B0C" w:rsidRPr="00EA0B0C" w14:paraId="12683350" w14:textId="77777777" w:rsidTr="00EA0B0C">
        <w:trPr>
          <w:tblCellSpacing w:w="15" w:type="dxa"/>
        </w:trPr>
        <w:tc>
          <w:tcPr>
            <w:tcW w:w="1820" w:type="dxa"/>
            <w:tcBorders>
              <w:top w:val="outset" w:sz="6" w:space="0" w:color="auto"/>
              <w:left w:val="outset" w:sz="6" w:space="0" w:color="auto"/>
              <w:bottom w:val="outset" w:sz="6" w:space="0" w:color="auto"/>
              <w:right w:val="outset" w:sz="6" w:space="0" w:color="auto"/>
            </w:tcBorders>
            <w:vAlign w:val="center"/>
            <w:hideMark/>
          </w:tcPr>
          <w:p w14:paraId="27127F5F" w14:textId="77777777" w:rsidR="00EA0B0C" w:rsidRPr="00EA0B0C" w:rsidRDefault="00EA0B0C" w:rsidP="00EA0B0C">
            <w:pPr>
              <w:spacing w:before="100" w:beforeAutospacing="1" w:after="100" w:afterAutospacing="1" w:line="240" w:lineRule="auto"/>
              <w:rPr>
                <w:rFonts w:ascii="Times New Roman" w:eastAsia="Times New Roman" w:hAnsi="Times New Roman" w:cs="Times New Roman"/>
              </w:rPr>
            </w:pPr>
            <w:r w:rsidRPr="00EA0B0C">
              <w:rPr>
                <w:rFonts w:ascii="Times New Roman" w:eastAsia="Times New Roman" w:hAnsi="Times New Roman" w:cs="Times New Roman"/>
              </w:rPr>
              <w:t>Week 5</w:t>
            </w:r>
          </w:p>
        </w:tc>
        <w:tc>
          <w:tcPr>
            <w:tcW w:w="2390" w:type="dxa"/>
            <w:tcBorders>
              <w:top w:val="outset" w:sz="6" w:space="0" w:color="auto"/>
              <w:left w:val="outset" w:sz="6" w:space="0" w:color="auto"/>
              <w:bottom w:val="outset" w:sz="6" w:space="0" w:color="auto"/>
              <w:right w:val="outset" w:sz="6" w:space="0" w:color="auto"/>
            </w:tcBorders>
            <w:vAlign w:val="center"/>
            <w:hideMark/>
          </w:tcPr>
          <w:p w14:paraId="0BAD2E6A" w14:textId="77777777" w:rsidR="00EA0B0C" w:rsidRPr="00EA0B0C" w:rsidRDefault="00EA0B0C" w:rsidP="00EA0B0C">
            <w:pPr>
              <w:spacing w:before="100" w:beforeAutospacing="1" w:after="100" w:afterAutospacing="1" w:line="240" w:lineRule="auto"/>
              <w:rPr>
                <w:rFonts w:ascii="Times New Roman" w:eastAsia="Times New Roman" w:hAnsi="Times New Roman" w:cs="Times New Roman"/>
              </w:rPr>
            </w:pPr>
            <w:r w:rsidRPr="00EA0B0C">
              <w:rPr>
                <w:rFonts w:ascii="Times New Roman" w:eastAsia="Times New Roman" w:hAnsi="Times New Roman" w:cs="Times New Roman"/>
              </w:rPr>
              <w:t xml:space="preserve">Module 2.2 Drafting </w:t>
            </w:r>
            <w:r w:rsidRPr="00EA0B0C">
              <w:rPr>
                <w:rFonts w:ascii="Times New Roman" w:eastAsia="Times New Roman" w:hAnsi="Times New Roman" w:cs="Times New Roman"/>
              </w:rPr>
              <w:br/>
              <w:t>Information Design</w:t>
            </w:r>
          </w:p>
        </w:tc>
        <w:tc>
          <w:tcPr>
            <w:tcW w:w="6996" w:type="dxa"/>
            <w:tcBorders>
              <w:top w:val="outset" w:sz="6" w:space="0" w:color="auto"/>
              <w:left w:val="outset" w:sz="6" w:space="0" w:color="auto"/>
              <w:bottom w:val="outset" w:sz="6" w:space="0" w:color="auto"/>
              <w:right w:val="outset" w:sz="6" w:space="0" w:color="auto"/>
            </w:tcBorders>
            <w:vAlign w:val="center"/>
            <w:hideMark/>
          </w:tcPr>
          <w:p w14:paraId="0DDA5641" w14:textId="77777777" w:rsidR="00EA0B0C" w:rsidRPr="00EA0B0C" w:rsidRDefault="00EA0B0C" w:rsidP="00EA0B0C">
            <w:pPr>
              <w:spacing w:before="100" w:beforeAutospacing="1" w:after="100" w:afterAutospacing="1" w:line="240" w:lineRule="auto"/>
              <w:rPr>
                <w:rFonts w:ascii="Times New Roman" w:eastAsia="Times New Roman" w:hAnsi="Times New Roman" w:cs="Times New Roman"/>
              </w:rPr>
            </w:pPr>
            <w:r w:rsidRPr="00EA0B0C">
              <w:rPr>
                <w:rFonts w:ascii="Times New Roman" w:eastAsia="Times New Roman" w:hAnsi="Times New Roman" w:cs="Times New Roman"/>
              </w:rPr>
              <w:t>Readings:</w:t>
            </w:r>
          </w:p>
          <w:p w14:paraId="0C2BA281" w14:textId="77777777" w:rsidR="00EA0B0C" w:rsidRPr="00EA0B0C" w:rsidRDefault="00EA0B0C" w:rsidP="00EA0B0C">
            <w:pPr>
              <w:spacing w:before="100" w:beforeAutospacing="1" w:after="100" w:afterAutospacing="1" w:line="240" w:lineRule="auto"/>
              <w:rPr>
                <w:rFonts w:ascii="Times New Roman" w:eastAsia="Times New Roman" w:hAnsi="Times New Roman" w:cs="Times New Roman"/>
              </w:rPr>
            </w:pPr>
            <w:r w:rsidRPr="00EA0B0C">
              <w:rPr>
                <w:rFonts w:ascii="Times New Roman" w:eastAsia="Times New Roman" w:hAnsi="Times New Roman" w:cs="Times New Roman"/>
              </w:rPr>
              <w:t>Chapter 5: Document Design</w:t>
            </w:r>
          </w:p>
          <w:p w14:paraId="0105ECC2" w14:textId="77777777" w:rsidR="00EA0B0C" w:rsidRPr="00EA0B0C" w:rsidRDefault="00EA0B0C" w:rsidP="00EA0B0C">
            <w:pPr>
              <w:spacing w:before="100" w:beforeAutospacing="1" w:after="100" w:afterAutospacing="1" w:line="240" w:lineRule="auto"/>
              <w:rPr>
                <w:rFonts w:ascii="Times New Roman" w:eastAsia="Times New Roman" w:hAnsi="Times New Roman" w:cs="Times New Roman"/>
              </w:rPr>
            </w:pPr>
            <w:r w:rsidRPr="00EA0B0C">
              <w:rPr>
                <w:rFonts w:ascii="Times New Roman" w:eastAsia="Times New Roman" w:hAnsi="Times New Roman" w:cs="Times New Roman"/>
              </w:rPr>
              <w:t> </w:t>
            </w:r>
          </w:p>
          <w:p w14:paraId="5B58834D" w14:textId="77777777" w:rsidR="00EA0B0C" w:rsidRPr="00EA0B0C" w:rsidRDefault="00EA0B0C" w:rsidP="00EA0B0C">
            <w:pPr>
              <w:spacing w:before="100" w:beforeAutospacing="1" w:after="100" w:afterAutospacing="1" w:line="240" w:lineRule="auto"/>
              <w:rPr>
                <w:rFonts w:ascii="Times New Roman" w:eastAsia="Times New Roman" w:hAnsi="Times New Roman" w:cs="Times New Roman"/>
              </w:rPr>
            </w:pPr>
            <w:r w:rsidRPr="00EA0B0C">
              <w:rPr>
                <w:rFonts w:ascii="Times New Roman" w:eastAsia="Times New Roman" w:hAnsi="Times New Roman" w:cs="Times New Roman"/>
              </w:rPr>
              <w:t>Exercises:</w:t>
            </w:r>
          </w:p>
          <w:p w14:paraId="6DB1FCFC" w14:textId="77777777" w:rsidR="00EA0B0C" w:rsidRPr="00EA0B0C" w:rsidRDefault="00EA0B0C" w:rsidP="00EA0B0C">
            <w:pPr>
              <w:spacing w:before="100" w:beforeAutospacing="1" w:after="100" w:afterAutospacing="1" w:line="240" w:lineRule="auto"/>
              <w:rPr>
                <w:rFonts w:ascii="Times New Roman" w:eastAsia="Times New Roman" w:hAnsi="Times New Roman" w:cs="Times New Roman"/>
              </w:rPr>
            </w:pPr>
            <w:r w:rsidRPr="00EA0B0C">
              <w:rPr>
                <w:rFonts w:ascii="Times New Roman" w:eastAsia="Times New Roman" w:hAnsi="Times New Roman" w:cs="Times New Roman"/>
              </w:rPr>
              <w:t>Storyboarding to Connect Visuals to Argument  </w:t>
            </w:r>
          </w:p>
          <w:p w14:paraId="604336F2" w14:textId="77777777" w:rsidR="00EA0B0C" w:rsidRPr="00EA0B0C" w:rsidRDefault="00EA0B0C" w:rsidP="00EA0B0C">
            <w:pPr>
              <w:spacing w:before="100" w:beforeAutospacing="1" w:after="100" w:afterAutospacing="1" w:line="240" w:lineRule="auto"/>
              <w:rPr>
                <w:rFonts w:ascii="Times New Roman" w:eastAsia="Times New Roman" w:hAnsi="Times New Roman" w:cs="Times New Roman"/>
              </w:rPr>
            </w:pPr>
            <w:r w:rsidRPr="00EA0B0C">
              <w:rPr>
                <w:rFonts w:ascii="Times New Roman" w:eastAsia="Times New Roman" w:hAnsi="Times New Roman" w:cs="Times New Roman"/>
              </w:rPr>
              <w:t>Using Visuals in Document Design</w:t>
            </w:r>
          </w:p>
          <w:p w14:paraId="0D9FD53B" w14:textId="77777777" w:rsidR="00EA0B0C" w:rsidRPr="00EA0B0C" w:rsidRDefault="00EA0B0C" w:rsidP="00EA0B0C">
            <w:pPr>
              <w:spacing w:before="100" w:beforeAutospacing="1" w:after="100" w:afterAutospacing="1" w:line="240" w:lineRule="auto"/>
              <w:rPr>
                <w:rFonts w:ascii="Times New Roman" w:eastAsia="Times New Roman" w:hAnsi="Times New Roman" w:cs="Times New Roman"/>
              </w:rPr>
            </w:pPr>
            <w:r w:rsidRPr="00EA0B0C">
              <w:rPr>
                <w:rFonts w:ascii="Times New Roman" w:eastAsia="Times New Roman" w:hAnsi="Times New Roman" w:cs="Times New Roman"/>
              </w:rPr>
              <w:t> </w:t>
            </w:r>
          </w:p>
          <w:p w14:paraId="47C400D0" w14:textId="77777777" w:rsidR="00EA0B0C" w:rsidRPr="00EA0B0C" w:rsidRDefault="00EA0B0C" w:rsidP="00EA0B0C">
            <w:pPr>
              <w:spacing w:before="100" w:beforeAutospacing="1" w:after="100" w:afterAutospacing="1" w:line="240" w:lineRule="auto"/>
              <w:rPr>
                <w:rFonts w:ascii="Times New Roman" w:eastAsia="Times New Roman" w:hAnsi="Times New Roman" w:cs="Times New Roman"/>
              </w:rPr>
            </w:pPr>
            <w:r w:rsidRPr="00EA0B0C">
              <w:rPr>
                <w:rFonts w:ascii="Times New Roman" w:eastAsia="Times New Roman" w:hAnsi="Times New Roman" w:cs="Times New Roman"/>
              </w:rPr>
              <w:t>Assignment:</w:t>
            </w:r>
          </w:p>
          <w:p w14:paraId="4560173C" w14:textId="77777777" w:rsidR="00EA0B0C" w:rsidRPr="00EA0B0C" w:rsidRDefault="00EA0B0C" w:rsidP="00EA0B0C">
            <w:pPr>
              <w:spacing w:before="100" w:beforeAutospacing="1" w:after="100" w:afterAutospacing="1" w:line="240" w:lineRule="auto"/>
              <w:rPr>
                <w:rFonts w:ascii="Times New Roman" w:eastAsia="Times New Roman" w:hAnsi="Times New Roman" w:cs="Times New Roman"/>
              </w:rPr>
            </w:pPr>
            <w:r w:rsidRPr="00EA0B0C">
              <w:rPr>
                <w:rFonts w:ascii="Times New Roman" w:eastAsia="Times New Roman" w:hAnsi="Times New Roman" w:cs="Times New Roman"/>
              </w:rPr>
              <w:t>Information Design Project Draft</w:t>
            </w:r>
          </w:p>
        </w:tc>
      </w:tr>
      <w:tr w:rsidR="00EA0B0C" w:rsidRPr="00EA0B0C" w14:paraId="1F3B391E" w14:textId="77777777" w:rsidTr="00EA0B0C">
        <w:trPr>
          <w:tblCellSpacing w:w="15" w:type="dxa"/>
        </w:trPr>
        <w:tc>
          <w:tcPr>
            <w:tcW w:w="1820" w:type="dxa"/>
            <w:tcBorders>
              <w:top w:val="outset" w:sz="6" w:space="0" w:color="auto"/>
              <w:left w:val="outset" w:sz="6" w:space="0" w:color="auto"/>
              <w:bottom w:val="outset" w:sz="6" w:space="0" w:color="auto"/>
              <w:right w:val="outset" w:sz="6" w:space="0" w:color="auto"/>
            </w:tcBorders>
            <w:vAlign w:val="center"/>
            <w:hideMark/>
          </w:tcPr>
          <w:p w14:paraId="428547B9" w14:textId="77777777" w:rsidR="00EA0B0C" w:rsidRPr="00EA0B0C" w:rsidRDefault="00EA0B0C" w:rsidP="00EA0B0C">
            <w:pPr>
              <w:spacing w:before="100" w:beforeAutospacing="1" w:after="100" w:afterAutospacing="1" w:line="240" w:lineRule="auto"/>
              <w:rPr>
                <w:rFonts w:ascii="Times New Roman" w:eastAsia="Times New Roman" w:hAnsi="Times New Roman" w:cs="Times New Roman"/>
              </w:rPr>
            </w:pPr>
            <w:r w:rsidRPr="00EA0B0C">
              <w:rPr>
                <w:rFonts w:ascii="Times New Roman" w:eastAsia="Times New Roman" w:hAnsi="Times New Roman" w:cs="Times New Roman"/>
              </w:rPr>
              <w:t>Week 6</w:t>
            </w:r>
          </w:p>
        </w:tc>
        <w:tc>
          <w:tcPr>
            <w:tcW w:w="2390" w:type="dxa"/>
            <w:tcBorders>
              <w:top w:val="outset" w:sz="6" w:space="0" w:color="auto"/>
              <w:left w:val="outset" w:sz="6" w:space="0" w:color="auto"/>
              <w:bottom w:val="outset" w:sz="6" w:space="0" w:color="auto"/>
              <w:right w:val="outset" w:sz="6" w:space="0" w:color="auto"/>
            </w:tcBorders>
            <w:vAlign w:val="center"/>
            <w:hideMark/>
          </w:tcPr>
          <w:p w14:paraId="0E1D5EE0" w14:textId="77777777" w:rsidR="00EA0B0C" w:rsidRPr="00EA0B0C" w:rsidRDefault="00EA0B0C" w:rsidP="00EA0B0C">
            <w:pPr>
              <w:spacing w:before="100" w:beforeAutospacing="1" w:after="100" w:afterAutospacing="1" w:line="240" w:lineRule="auto"/>
              <w:rPr>
                <w:rFonts w:ascii="Times New Roman" w:eastAsia="Times New Roman" w:hAnsi="Times New Roman" w:cs="Times New Roman"/>
              </w:rPr>
            </w:pPr>
            <w:r w:rsidRPr="00EA0B0C">
              <w:rPr>
                <w:rFonts w:ascii="Times New Roman" w:eastAsia="Times New Roman" w:hAnsi="Times New Roman" w:cs="Times New Roman"/>
              </w:rPr>
              <w:t xml:space="preserve">Module 2.3 Revision and Final </w:t>
            </w:r>
            <w:r w:rsidRPr="00EA0B0C">
              <w:rPr>
                <w:rFonts w:ascii="Times New Roman" w:eastAsia="Times New Roman" w:hAnsi="Times New Roman" w:cs="Times New Roman"/>
              </w:rPr>
              <w:br/>
              <w:t>Draft of Information Design</w:t>
            </w:r>
          </w:p>
        </w:tc>
        <w:tc>
          <w:tcPr>
            <w:tcW w:w="6996" w:type="dxa"/>
            <w:tcBorders>
              <w:top w:val="outset" w:sz="6" w:space="0" w:color="auto"/>
              <w:left w:val="outset" w:sz="6" w:space="0" w:color="auto"/>
              <w:bottom w:val="outset" w:sz="6" w:space="0" w:color="auto"/>
              <w:right w:val="outset" w:sz="6" w:space="0" w:color="auto"/>
            </w:tcBorders>
            <w:vAlign w:val="center"/>
            <w:hideMark/>
          </w:tcPr>
          <w:p w14:paraId="17CD629D" w14:textId="77777777" w:rsidR="00EA0B0C" w:rsidRPr="00EA0B0C" w:rsidRDefault="00EA0B0C" w:rsidP="00EA0B0C">
            <w:pPr>
              <w:spacing w:before="100" w:beforeAutospacing="1" w:after="100" w:afterAutospacing="1" w:line="240" w:lineRule="auto"/>
              <w:rPr>
                <w:rFonts w:ascii="Times New Roman" w:eastAsia="Times New Roman" w:hAnsi="Times New Roman" w:cs="Times New Roman"/>
              </w:rPr>
            </w:pPr>
            <w:r w:rsidRPr="00EA0B0C">
              <w:rPr>
                <w:rFonts w:ascii="Times New Roman" w:eastAsia="Times New Roman" w:hAnsi="Times New Roman" w:cs="Times New Roman"/>
              </w:rPr>
              <w:t>Exercises:</w:t>
            </w:r>
          </w:p>
          <w:p w14:paraId="3D4CCD18" w14:textId="77777777" w:rsidR="00EA0B0C" w:rsidRPr="00EA0B0C" w:rsidRDefault="00EA0B0C" w:rsidP="00EA0B0C">
            <w:pPr>
              <w:spacing w:before="100" w:beforeAutospacing="1" w:after="100" w:afterAutospacing="1" w:line="240" w:lineRule="auto"/>
              <w:rPr>
                <w:rFonts w:ascii="Times New Roman" w:eastAsia="Times New Roman" w:hAnsi="Times New Roman" w:cs="Times New Roman"/>
              </w:rPr>
            </w:pPr>
            <w:r w:rsidRPr="00EA0B0C">
              <w:rPr>
                <w:rFonts w:ascii="Times New Roman" w:eastAsia="Times New Roman" w:hAnsi="Times New Roman" w:cs="Times New Roman"/>
              </w:rPr>
              <w:t>Revision Planning Exercise</w:t>
            </w:r>
          </w:p>
          <w:p w14:paraId="4664E411" w14:textId="77777777" w:rsidR="00EA0B0C" w:rsidRPr="00EA0B0C" w:rsidRDefault="00EA0B0C" w:rsidP="00EA0B0C">
            <w:pPr>
              <w:spacing w:before="100" w:beforeAutospacing="1" w:after="100" w:afterAutospacing="1" w:line="240" w:lineRule="auto"/>
              <w:rPr>
                <w:rFonts w:ascii="Times New Roman" w:eastAsia="Times New Roman" w:hAnsi="Times New Roman" w:cs="Times New Roman"/>
              </w:rPr>
            </w:pPr>
            <w:r w:rsidRPr="00EA0B0C">
              <w:rPr>
                <w:rFonts w:ascii="Times New Roman" w:eastAsia="Times New Roman" w:hAnsi="Times New Roman" w:cs="Times New Roman"/>
              </w:rPr>
              <w:t> </w:t>
            </w:r>
          </w:p>
          <w:p w14:paraId="278E2B8E" w14:textId="77777777" w:rsidR="00EA0B0C" w:rsidRPr="00EA0B0C" w:rsidRDefault="00EA0B0C" w:rsidP="00EA0B0C">
            <w:pPr>
              <w:spacing w:before="100" w:beforeAutospacing="1" w:after="100" w:afterAutospacing="1" w:line="240" w:lineRule="auto"/>
              <w:rPr>
                <w:rFonts w:ascii="Times New Roman" w:eastAsia="Times New Roman" w:hAnsi="Times New Roman" w:cs="Times New Roman"/>
              </w:rPr>
            </w:pPr>
            <w:r w:rsidRPr="00EA0B0C">
              <w:rPr>
                <w:rFonts w:ascii="Times New Roman" w:eastAsia="Times New Roman" w:hAnsi="Times New Roman" w:cs="Times New Roman"/>
              </w:rPr>
              <w:t>Assignment:</w:t>
            </w:r>
          </w:p>
          <w:p w14:paraId="1429B616" w14:textId="77777777" w:rsidR="00EA0B0C" w:rsidRPr="00EA0B0C" w:rsidRDefault="00EA0B0C" w:rsidP="00EA0B0C">
            <w:pPr>
              <w:spacing w:before="100" w:beforeAutospacing="1" w:after="100" w:afterAutospacing="1" w:line="240" w:lineRule="auto"/>
              <w:rPr>
                <w:rFonts w:ascii="Times New Roman" w:eastAsia="Times New Roman" w:hAnsi="Times New Roman" w:cs="Times New Roman"/>
              </w:rPr>
            </w:pPr>
            <w:r w:rsidRPr="00EA0B0C">
              <w:rPr>
                <w:rFonts w:ascii="Times New Roman" w:eastAsia="Times New Roman" w:hAnsi="Times New Roman" w:cs="Times New Roman"/>
              </w:rPr>
              <w:t>Information Design Project Final</w:t>
            </w:r>
          </w:p>
        </w:tc>
      </w:tr>
      <w:tr w:rsidR="00EA0B0C" w:rsidRPr="00EA0B0C" w14:paraId="63C64992" w14:textId="77777777" w:rsidTr="00EA0B0C">
        <w:trPr>
          <w:tblCellSpacing w:w="15" w:type="dxa"/>
        </w:trPr>
        <w:tc>
          <w:tcPr>
            <w:tcW w:w="1820" w:type="dxa"/>
            <w:tcBorders>
              <w:top w:val="outset" w:sz="6" w:space="0" w:color="auto"/>
              <w:left w:val="outset" w:sz="6" w:space="0" w:color="auto"/>
              <w:bottom w:val="outset" w:sz="6" w:space="0" w:color="auto"/>
              <w:right w:val="outset" w:sz="6" w:space="0" w:color="auto"/>
            </w:tcBorders>
            <w:vAlign w:val="center"/>
            <w:hideMark/>
          </w:tcPr>
          <w:p w14:paraId="3E0B068B" w14:textId="77777777" w:rsidR="00EA0B0C" w:rsidRPr="00EA0B0C" w:rsidRDefault="00EA0B0C" w:rsidP="00EA0B0C">
            <w:pPr>
              <w:spacing w:before="100" w:beforeAutospacing="1" w:after="100" w:afterAutospacing="1" w:line="240" w:lineRule="auto"/>
              <w:rPr>
                <w:rFonts w:ascii="Times New Roman" w:eastAsia="Times New Roman" w:hAnsi="Times New Roman" w:cs="Times New Roman"/>
              </w:rPr>
            </w:pPr>
            <w:r w:rsidRPr="00EA0B0C">
              <w:rPr>
                <w:rFonts w:ascii="Times New Roman" w:eastAsia="Times New Roman" w:hAnsi="Times New Roman" w:cs="Times New Roman"/>
              </w:rPr>
              <w:lastRenderedPageBreak/>
              <w:t>Week 7</w:t>
            </w:r>
          </w:p>
        </w:tc>
        <w:tc>
          <w:tcPr>
            <w:tcW w:w="2390" w:type="dxa"/>
            <w:tcBorders>
              <w:top w:val="outset" w:sz="6" w:space="0" w:color="auto"/>
              <w:left w:val="outset" w:sz="6" w:space="0" w:color="auto"/>
              <w:bottom w:val="outset" w:sz="6" w:space="0" w:color="auto"/>
              <w:right w:val="outset" w:sz="6" w:space="0" w:color="auto"/>
            </w:tcBorders>
            <w:vAlign w:val="center"/>
            <w:hideMark/>
          </w:tcPr>
          <w:p w14:paraId="4806E9BF" w14:textId="77777777" w:rsidR="00EA0B0C" w:rsidRPr="00EA0B0C" w:rsidRDefault="00EA0B0C" w:rsidP="00EA0B0C">
            <w:pPr>
              <w:spacing w:before="100" w:beforeAutospacing="1" w:after="100" w:afterAutospacing="1" w:line="240" w:lineRule="auto"/>
              <w:rPr>
                <w:rFonts w:ascii="Times New Roman" w:eastAsia="Times New Roman" w:hAnsi="Times New Roman" w:cs="Times New Roman"/>
              </w:rPr>
            </w:pPr>
            <w:r w:rsidRPr="00EA0B0C">
              <w:rPr>
                <w:rFonts w:ascii="Times New Roman" w:eastAsia="Times New Roman" w:hAnsi="Times New Roman" w:cs="Times New Roman"/>
              </w:rPr>
              <w:t>Module 3.1 Introduction to Research</w:t>
            </w:r>
          </w:p>
        </w:tc>
        <w:tc>
          <w:tcPr>
            <w:tcW w:w="6996" w:type="dxa"/>
            <w:tcBorders>
              <w:top w:val="outset" w:sz="6" w:space="0" w:color="auto"/>
              <w:left w:val="outset" w:sz="6" w:space="0" w:color="auto"/>
              <w:bottom w:val="outset" w:sz="6" w:space="0" w:color="auto"/>
              <w:right w:val="outset" w:sz="6" w:space="0" w:color="auto"/>
            </w:tcBorders>
            <w:vAlign w:val="center"/>
            <w:hideMark/>
          </w:tcPr>
          <w:p w14:paraId="4C4229C4" w14:textId="77777777" w:rsidR="00EA0B0C" w:rsidRPr="00EA0B0C" w:rsidRDefault="00EA0B0C" w:rsidP="00EA0B0C">
            <w:pPr>
              <w:spacing w:before="100" w:beforeAutospacing="1" w:after="100" w:afterAutospacing="1" w:line="240" w:lineRule="auto"/>
              <w:rPr>
                <w:rFonts w:ascii="Times New Roman" w:eastAsia="Times New Roman" w:hAnsi="Times New Roman" w:cs="Times New Roman"/>
              </w:rPr>
            </w:pPr>
            <w:r w:rsidRPr="00EA0B0C">
              <w:rPr>
                <w:rFonts w:ascii="Times New Roman" w:eastAsia="Times New Roman" w:hAnsi="Times New Roman" w:cs="Times New Roman"/>
              </w:rPr>
              <w:t>Readings:</w:t>
            </w:r>
          </w:p>
          <w:p w14:paraId="214914D4" w14:textId="77777777" w:rsidR="00EA0B0C" w:rsidRPr="00EA0B0C" w:rsidRDefault="00EA0B0C" w:rsidP="00EA0B0C">
            <w:pPr>
              <w:spacing w:before="100" w:beforeAutospacing="1" w:after="100" w:afterAutospacing="1" w:line="240" w:lineRule="auto"/>
              <w:rPr>
                <w:rFonts w:ascii="Times New Roman" w:eastAsia="Times New Roman" w:hAnsi="Times New Roman" w:cs="Times New Roman"/>
              </w:rPr>
            </w:pPr>
            <w:r w:rsidRPr="00EA0B0C">
              <w:rPr>
                <w:rFonts w:ascii="Times New Roman" w:eastAsia="Times New Roman" w:hAnsi="Times New Roman" w:cs="Times New Roman"/>
              </w:rPr>
              <w:t>Hall, E. (2013). Just enough research. New York: A Book Apart. Chapter 2: The Basics</w:t>
            </w:r>
          </w:p>
          <w:p w14:paraId="0BB0CD94" w14:textId="77777777" w:rsidR="00EA0B0C" w:rsidRPr="00EA0B0C" w:rsidRDefault="00EA0B0C" w:rsidP="00EA0B0C">
            <w:pPr>
              <w:spacing w:before="100" w:beforeAutospacing="1" w:after="100" w:afterAutospacing="1" w:line="240" w:lineRule="auto"/>
              <w:rPr>
                <w:rFonts w:ascii="Times New Roman" w:eastAsia="Times New Roman" w:hAnsi="Times New Roman" w:cs="Times New Roman"/>
              </w:rPr>
            </w:pPr>
            <w:r w:rsidRPr="00EA0B0C">
              <w:rPr>
                <w:rFonts w:ascii="Times New Roman" w:eastAsia="Times New Roman" w:hAnsi="Times New Roman" w:cs="Times New Roman"/>
              </w:rPr>
              <w:t>Chapter 22: Workplace Research</w:t>
            </w:r>
          </w:p>
          <w:p w14:paraId="18CB61F6" w14:textId="77777777" w:rsidR="00EA0B0C" w:rsidRPr="00EA0B0C" w:rsidRDefault="00EA0B0C" w:rsidP="00EA0B0C">
            <w:pPr>
              <w:spacing w:before="100" w:beforeAutospacing="1" w:after="100" w:afterAutospacing="1" w:line="240" w:lineRule="auto"/>
              <w:rPr>
                <w:rFonts w:ascii="Times New Roman" w:eastAsia="Times New Roman" w:hAnsi="Times New Roman" w:cs="Times New Roman"/>
              </w:rPr>
            </w:pPr>
            <w:r w:rsidRPr="00EA0B0C">
              <w:rPr>
                <w:rFonts w:ascii="Times New Roman" w:eastAsia="Times New Roman" w:hAnsi="Times New Roman" w:cs="Times New Roman"/>
              </w:rPr>
              <w:t> </w:t>
            </w:r>
          </w:p>
          <w:p w14:paraId="4D79E0E0" w14:textId="77777777" w:rsidR="00EA0B0C" w:rsidRPr="00EA0B0C" w:rsidRDefault="00EA0B0C" w:rsidP="00EA0B0C">
            <w:pPr>
              <w:spacing w:before="100" w:beforeAutospacing="1" w:after="100" w:afterAutospacing="1" w:line="240" w:lineRule="auto"/>
              <w:rPr>
                <w:rFonts w:ascii="Times New Roman" w:eastAsia="Times New Roman" w:hAnsi="Times New Roman" w:cs="Times New Roman"/>
              </w:rPr>
            </w:pPr>
            <w:r w:rsidRPr="00EA0B0C">
              <w:rPr>
                <w:rFonts w:ascii="Times New Roman" w:eastAsia="Times New Roman" w:hAnsi="Times New Roman" w:cs="Times New Roman"/>
              </w:rPr>
              <w:t>Discussion</w:t>
            </w:r>
          </w:p>
          <w:p w14:paraId="57B4C84A" w14:textId="77777777" w:rsidR="00EA0B0C" w:rsidRPr="00EA0B0C" w:rsidRDefault="00EA0B0C" w:rsidP="00EA0B0C">
            <w:pPr>
              <w:spacing w:before="100" w:beforeAutospacing="1" w:after="100" w:afterAutospacing="1" w:line="240" w:lineRule="auto"/>
              <w:rPr>
                <w:rFonts w:ascii="Times New Roman" w:eastAsia="Times New Roman" w:hAnsi="Times New Roman" w:cs="Times New Roman"/>
              </w:rPr>
            </w:pPr>
            <w:r w:rsidRPr="00EA0B0C">
              <w:rPr>
                <w:rFonts w:ascii="Times New Roman" w:eastAsia="Times New Roman" w:hAnsi="Times New Roman" w:cs="Times New Roman"/>
              </w:rPr>
              <w:t>What is Research</w:t>
            </w:r>
          </w:p>
          <w:p w14:paraId="4D74B3B2" w14:textId="77777777" w:rsidR="00EA0B0C" w:rsidRPr="00EA0B0C" w:rsidRDefault="00EA0B0C" w:rsidP="00EA0B0C">
            <w:pPr>
              <w:spacing w:before="100" w:beforeAutospacing="1" w:after="100" w:afterAutospacing="1" w:line="240" w:lineRule="auto"/>
              <w:rPr>
                <w:rFonts w:ascii="Times New Roman" w:eastAsia="Times New Roman" w:hAnsi="Times New Roman" w:cs="Times New Roman"/>
              </w:rPr>
            </w:pPr>
            <w:r w:rsidRPr="00EA0B0C">
              <w:rPr>
                <w:rFonts w:ascii="Times New Roman" w:eastAsia="Times New Roman" w:hAnsi="Times New Roman" w:cs="Times New Roman"/>
              </w:rPr>
              <w:t> </w:t>
            </w:r>
          </w:p>
          <w:p w14:paraId="111E9453" w14:textId="77777777" w:rsidR="00EA0B0C" w:rsidRPr="00EA0B0C" w:rsidRDefault="00EA0B0C" w:rsidP="00EA0B0C">
            <w:pPr>
              <w:spacing w:before="100" w:beforeAutospacing="1" w:after="100" w:afterAutospacing="1" w:line="240" w:lineRule="auto"/>
              <w:rPr>
                <w:rFonts w:ascii="Times New Roman" w:eastAsia="Times New Roman" w:hAnsi="Times New Roman" w:cs="Times New Roman"/>
              </w:rPr>
            </w:pPr>
            <w:r w:rsidRPr="00EA0B0C">
              <w:rPr>
                <w:rFonts w:ascii="Times New Roman" w:eastAsia="Times New Roman" w:hAnsi="Times New Roman" w:cs="Times New Roman"/>
              </w:rPr>
              <w:t>Exercises:</w:t>
            </w:r>
          </w:p>
          <w:p w14:paraId="5D2CF3C4" w14:textId="77777777" w:rsidR="00EA0B0C" w:rsidRPr="00EA0B0C" w:rsidRDefault="00EA0B0C" w:rsidP="00EA0B0C">
            <w:pPr>
              <w:spacing w:before="100" w:beforeAutospacing="1" w:after="100" w:afterAutospacing="1" w:line="240" w:lineRule="auto"/>
              <w:rPr>
                <w:rFonts w:ascii="Times New Roman" w:eastAsia="Times New Roman" w:hAnsi="Times New Roman" w:cs="Times New Roman"/>
              </w:rPr>
            </w:pPr>
            <w:r w:rsidRPr="00EA0B0C">
              <w:rPr>
                <w:rFonts w:ascii="Times New Roman" w:eastAsia="Times New Roman" w:hAnsi="Times New Roman" w:cs="Times New Roman"/>
              </w:rPr>
              <w:t>Analysis of Research-Based Report</w:t>
            </w:r>
          </w:p>
          <w:p w14:paraId="20908836" w14:textId="77777777" w:rsidR="00EA0B0C" w:rsidRPr="00EA0B0C" w:rsidRDefault="00EA0B0C" w:rsidP="00EA0B0C">
            <w:pPr>
              <w:spacing w:before="100" w:beforeAutospacing="1" w:after="100" w:afterAutospacing="1" w:line="240" w:lineRule="auto"/>
              <w:rPr>
                <w:rFonts w:ascii="Times New Roman" w:eastAsia="Times New Roman" w:hAnsi="Times New Roman" w:cs="Times New Roman"/>
              </w:rPr>
            </w:pPr>
            <w:r w:rsidRPr="00EA0B0C">
              <w:rPr>
                <w:rFonts w:ascii="Times New Roman" w:eastAsia="Times New Roman" w:hAnsi="Times New Roman" w:cs="Times New Roman"/>
              </w:rPr>
              <w:t> </w:t>
            </w:r>
          </w:p>
        </w:tc>
      </w:tr>
      <w:tr w:rsidR="00EA0B0C" w:rsidRPr="00EA0B0C" w14:paraId="2EB0A05F" w14:textId="77777777" w:rsidTr="00EA0B0C">
        <w:trPr>
          <w:tblCellSpacing w:w="15" w:type="dxa"/>
        </w:trPr>
        <w:tc>
          <w:tcPr>
            <w:tcW w:w="1820" w:type="dxa"/>
            <w:tcBorders>
              <w:top w:val="outset" w:sz="6" w:space="0" w:color="auto"/>
              <w:left w:val="outset" w:sz="6" w:space="0" w:color="auto"/>
              <w:bottom w:val="outset" w:sz="6" w:space="0" w:color="auto"/>
              <w:right w:val="outset" w:sz="6" w:space="0" w:color="auto"/>
            </w:tcBorders>
            <w:vAlign w:val="center"/>
            <w:hideMark/>
          </w:tcPr>
          <w:p w14:paraId="49014A98" w14:textId="77777777" w:rsidR="00EA0B0C" w:rsidRPr="00EA0B0C" w:rsidRDefault="00EA0B0C" w:rsidP="00EA0B0C">
            <w:pPr>
              <w:spacing w:before="100" w:beforeAutospacing="1" w:after="100" w:afterAutospacing="1" w:line="240" w:lineRule="auto"/>
              <w:rPr>
                <w:rFonts w:ascii="Times New Roman" w:eastAsia="Times New Roman" w:hAnsi="Times New Roman" w:cs="Times New Roman"/>
              </w:rPr>
            </w:pPr>
            <w:r w:rsidRPr="00EA0B0C">
              <w:rPr>
                <w:rFonts w:ascii="Times New Roman" w:eastAsia="Times New Roman" w:hAnsi="Times New Roman" w:cs="Times New Roman"/>
              </w:rPr>
              <w:t>Week 8</w:t>
            </w:r>
          </w:p>
        </w:tc>
        <w:tc>
          <w:tcPr>
            <w:tcW w:w="2390" w:type="dxa"/>
            <w:tcBorders>
              <w:top w:val="outset" w:sz="6" w:space="0" w:color="auto"/>
              <w:left w:val="outset" w:sz="6" w:space="0" w:color="auto"/>
              <w:bottom w:val="outset" w:sz="6" w:space="0" w:color="auto"/>
              <w:right w:val="outset" w:sz="6" w:space="0" w:color="auto"/>
            </w:tcBorders>
            <w:vAlign w:val="center"/>
            <w:hideMark/>
          </w:tcPr>
          <w:p w14:paraId="519779EA" w14:textId="77777777" w:rsidR="00EA0B0C" w:rsidRPr="00EA0B0C" w:rsidRDefault="00EA0B0C" w:rsidP="00EA0B0C">
            <w:pPr>
              <w:spacing w:before="100" w:beforeAutospacing="1" w:after="100" w:afterAutospacing="1" w:line="240" w:lineRule="auto"/>
              <w:rPr>
                <w:rFonts w:ascii="Times New Roman" w:eastAsia="Times New Roman" w:hAnsi="Times New Roman" w:cs="Times New Roman"/>
              </w:rPr>
            </w:pPr>
            <w:r w:rsidRPr="00EA0B0C">
              <w:rPr>
                <w:rFonts w:ascii="Times New Roman" w:eastAsia="Times New Roman" w:hAnsi="Times New Roman" w:cs="Times New Roman"/>
              </w:rPr>
              <w:t>Module 3.2 Drafting the Research Summary</w:t>
            </w:r>
          </w:p>
          <w:p w14:paraId="3B2CF7E6" w14:textId="77777777" w:rsidR="00EA0B0C" w:rsidRPr="00EA0B0C" w:rsidRDefault="00EA0B0C" w:rsidP="00EA0B0C">
            <w:pPr>
              <w:spacing w:before="100" w:beforeAutospacing="1" w:after="100" w:afterAutospacing="1" w:line="240" w:lineRule="auto"/>
              <w:rPr>
                <w:rFonts w:ascii="Times New Roman" w:eastAsia="Times New Roman" w:hAnsi="Times New Roman" w:cs="Times New Roman"/>
              </w:rPr>
            </w:pPr>
            <w:r w:rsidRPr="00EA0B0C">
              <w:rPr>
                <w:rFonts w:ascii="Times New Roman" w:eastAsia="Times New Roman" w:hAnsi="Times New Roman" w:cs="Times New Roman"/>
              </w:rPr>
              <w:t> </w:t>
            </w:r>
          </w:p>
        </w:tc>
        <w:tc>
          <w:tcPr>
            <w:tcW w:w="6996" w:type="dxa"/>
            <w:tcBorders>
              <w:top w:val="outset" w:sz="6" w:space="0" w:color="auto"/>
              <w:left w:val="outset" w:sz="6" w:space="0" w:color="auto"/>
              <w:bottom w:val="outset" w:sz="6" w:space="0" w:color="auto"/>
              <w:right w:val="outset" w:sz="6" w:space="0" w:color="auto"/>
            </w:tcBorders>
            <w:vAlign w:val="center"/>
            <w:hideMark/>
          </w:tcPr>
          <w:p w14:paraId="472F0FFD" w14:textId="77777777" w:rsidR="00EA0B0C" w:rsidRPr="00EA0B0C" w:rsidRDefault="00EA0B0C" w:rsidP="00EA0B0C">
            <w:pPr>
              <w:spacing w:before="100" w:beforeAutospacing="1" w:after="100" w:afterAutospacing="1" w:line="240" w:lineRule="auto"/>
              <w:rPr>
                <w:rFonts w:ascii="Times New Roman" w:eastAsia="Times New Roman" w:hAnsi="Times New Roman" w:cs="Times New Roman"/>
              </w:rPr>
            </w:pPr>
            <w:r w:rsidRPr="00EA0B0C">
              <w:rPr>
                <w:rFonts w:ascii="Times New Roman" w:eastAsia="Times New Roman" w:hAnsi="Times New Roman" w:cs="Times New Roman"/>
              </w:rPr>
              <w:t>Exercises:</w:t>
            </w:r>
          </w:p>
          <w:p w14:paraId="73854A27" w14:textId="77777777" w:rsidR="00EA0B0C" w:rsidRPr="00EA0B0C" w:rsidRDefault="00EA0B0C" w:rsidP="00EA0B0C">
            <w:pPr>
              <w:spacing w:before="100" w:beforeAutospacing="1" w:after="100" w:afterAutospacing="1" w:line="240" w:lineRule="auto"/>
              <w:rPr>
                <w:rFonts w:ascii="Times New Roman" w:eastAsia="Times New Roman" w:hAnsi="Times New Roman" w:cs="Times New Roman"/>
              </w:rPr>
            </w:pPr>
            <w:r w:rsidRPr="00EA0B0C">
              <w:rPr>
                <w:rFonts w:ascii="Times New Roman" w:eastAsia="Times New Roman" w:hAnsi="Times New Roman" w:cs="Times New Roman"/>
              </w:rPr>
              <w:t>Research Plan (preliminary draft)</w:t>
            </w:r>
          </w:p>
          <w:p w14:paraId="5B7AB3ED" w14:textId="77777777" w:rsidR="00EA0B0C" w:rsidRPr="00EA0B0C" w:rsidRDefault="00EA0B0C" w:rsidP="00EA0B0C">
            <w:pPr>
              <w:spacing w:before="100" w:beforeAutospacing="1" w:after="100" w:afterAutospacing="1" w:line="240" w:lineRule="auto"/>
              <w:rPr>
                <w:rFonts w:ascii="Times New Roman" w:eastAsia="Times New Roman" w:hAnsi="Times New Roman" w:cs="Times New Roman"/>
              </w:rPr>
            </w:pPr>
            <w:r w:rsidRPr="00EA0B0C">
              <w:rPr>
                <w:rFonts w:ascii="Times New Roman" w:eastAsia="Times New Roman" w:hAnsi="Times New Roman" w:cs="Times New Roman"/>
              </w:rPr>
              <w:t>Research Progress Report</w:t>
            </w:r>
          </w:p>
          <w:p w14:paraId="0D556B62" w14:textId="77777777" w:rsidR="00EA0B0C" w:rsidRPr="00EA0B0C" w:rsidRDefault="00EA0B0C" w:rsidP="00EA0B0C">
            <w:pPr>
              <w:spacing w:before="100" w:beforeAutospacing="1" w:after="100" w:afterAutospacing="1" w:line="240" w:lineRule="auto"/>
              <w:rPr>
                <w:rFonts w:ascii="Times New Roman" w:eastAsia="Times New Roman" w:hAnsi="Times New Roman" w:cs="Times New Roman"/>
              </w:rPr>
            </w:pPr>
            <w:r w:rsidRPr="00EA0B0C">
              <w:rPr>
                <w:rFonts w:ascii="Times New Roman" w:eastAsia="Times New Roman" w:hAnsi="Times New Roman" w:cs="Times New Roman"/>
              </w:rPr>
              <w:t> </w:t>
            </w:r>
          </w:p>
          <w:p w14:paraId="210551BD" w14:textId="77777777" w:rsidR="00EA0B0C" w:rsidRPr="00EA0B0C" w:rsidRDefault="00EA0B0C" w:rsidP="00EA0B0C">
            <w:pPr>
              <w:spacing w:before="100" w:beforeAutospacing="1" w:after="100" w:afterAutospacing="1" w:line="240" w:lineRule="auto"/>
              <w:rPr>
                <w:rFonts w:ascii="Times New Roman" w:eastAsia="Times New Roman" w:hAnsi="Times New Roman" w:cs="Times New Roman"/>
              </w:rPr>
            </w:pPr>
            <w:r w:rsidRPr="00EA0B0C">
              <w:rPr>
                <w:rFonts w:ascii="Times New Roman" w:eastAsia="Times New Roman" w:hAnsi="Times New Roman" w:cs="Times New Roman"/>
              </w:rPr>
              <w:t>Assignment:</w:t>
            </w:r>
          </w:p>
          <w:p w14:paraId="641D8FE8" w14:textId="77777777" w:rsidR="00EA0B0C" w:rsidRPr="00EA0B0C" w:rsidRDefault="00EA0B0C" w:rsidP="00EA0B0C">
            <w:pPr>
              <w:spacing w:before="100" w:beforeAutospacing="1" w:after="100" w:afterAutospacing="1" w:line="240" w:lineRule="auto"/>
              <w:rPr>
                <w:rFonts w:ascii="Times New Roman" w:eastAsia="Times New Roman" w:hAnsi="Times New Roman" w:cs="Times New Roman"/>
              </w:rPr>
            </w:pPr>
            <w:r w:rsidRPr="00EA0B0C">
              <w:rPr>
                <w:rFonts w:ascii="Times New Roman" w:eastAsia="Times New Roman" w:hAnsi="Times New Roman" w:cs="Times New Roman"/>
              </w:rPr>
              <w:t>Research Summary Draft</w:t>
            </w:r>
          </w:p>
          <w:p w14:paraId="5D26A5B9" w14:textId="77777777" w:rsidR="00EA0B0C" w:rsidRPr="00EA0B0C" w:rsidRDefault="00EA0B0C" w:rsidP="00EA0B0C">
            <w:pPr>
              <w:spacing w:before="100" w:beforeAutospacing="1" w:after="100" w:afterAutospacing="1" w:line="240" w:lineRule="auto"/>
              <w:rPr>
                <w:rFonts w:ascii="Times New Roman" w:eastAsia="Times New Roman" w:hAnsi="Times New Roman" w:cs="Times New Roman"/>
              </w:rPr>
            </w:pPr>
            <w:r w:rsidRPr="00EA0B0C">
              <w:rPr>
                <w:rFonts w:ascii="Times New Roman" w:eastAsia="Times New Roman" w:hAnsi="Times New Roman" w:cs="Times New Roman"/>
              </w:rPr>
              <w:t> </w:t>
            </w:r>
          </w:p>
        </w:tc>
      </w:tr>
      <w:tr w:rsidR="00EA0B0C" w:rsidRPr="00EA0B0C" w14:paraId="35B886FD" w14:textId="77777777" w:rsidTr="00EA0B0C">
        <w:trPr>
          <w:tblCellSpacing w:w="15" w:type="dxa"/>
        </w:trPr>
        <w:tc>
          <w:tcPr>
            <w:tcW w:w="1820" w:type="dxa"/>
            <w:tcBorders>
              <w:top w:val="outset" w:sz="6" w:space="0" w:color="auto"/>
              <w:left w:val="outset" w:sz="6" w:space="0" w:color="auto"/>
              <w:bottom w:val="outset" w:sz="6" w:space="0" w:color="auto"/>
              <w:right w:val="outset" w:sz="6" w:space="0" w:color="auto"/>
            </w:tcBorders>
            <w:vAlign w:val="center"/>
            <w:hideMark/>
          </w:tcPr>
          <w:p w14:paraId="49052125" w14:textId="77777777" w:rsidR="00EA0B0C" w:rsidRPr="00EA0B0C" w:rsidRDefault="00EA0B0C" w:rsidP="00EA0B0C">
            <w:pPr>
              <w:spacing w:before="100" w:beforeAutospacing="1" w:after="100" w:afterAutospacing="1" w:line="240" w:lineRule="auto"/>
              <w:rPr>
                <w:rFonts w:ascii="Times New Roman" w:eastAsia="Times New Roman" w:hAnsi="Times New Roman" w:cs="Times New Roman"/>
              </w:rPr>
            </w:pPr>
            <w:r w:rsidRPr="00EA0B0C">
              <w:rPr>
                <w:rFonts w:ascii="Times New Roman" w:eastAsia="Times New Roman" w:hAnsi="Times New Roman" w:cs="Times New Roman"/>
              </w:rPr>
              <w:t>Week 9</w:t>
            </w:r>
          </w:p>
        </w:tc>
        <w:tc>
          <w:tcPr>
            <w:tcW w:w="2390" w:type="dxa"/>
            <w:tcBorders>
              <w:top w:val="outset" w:sz="6" w:space="0" w:color="auto"/>
              <w:left w:val="outset" w:sz="6" w:space="0" w:color="auto"/>
              <w:bottom w:val="outset" w:sz="6" w:space="0" w:color="auto"/>
              <w:right w:val="outset" w:sz="6" w:space="0" w:color="auto"/>
            </w:tcBorders>
            <w:vAlign w:val="center"/>
            <w:hideMark/>
          </w:tcPr>
          <w:p w14:paraId="64D570F7" w14:textId="77777777" w:rsidR="00EA0B0C" w:rsidRPr="00EA0B0C" w:rsidRDefault="00EA0B0C" w:rsidP="00EA0B0C">
            <w:pPr>
              <w:spacing w:before="100" w:beforeAutospacing="1" w:after="100" w:afterAutospacing="1" w:line="240" w:lineRule="auto"/>
              <w:rPr>
                <w:rFonts w:ascii="Times New Roman" w:eastAsia="Times New Roman" w:hAnsi="Times New Roman" w:cs="Times New Roman"/>
              </w:rPr>
            </w:pPr>
            <w:r w:rsidRPr="00EA0B0C">
              <w:rPr>
                <w:rFonts w:ascii="Times New Roman" w:eastAsia="Times New Roman" w:hAnsi="Times New Roman" w:cs="Times New Roman"/>
              </w:rPr>
              <w:t>Module 3.3 Revising for Final Submission of the Research Summary</w:t>
            </w:r>
          </w:p>
        </w:tc>
        <w:tc>
          <w:tcPr>
            <w:tcW w:w="6996" w:type="dxa"/>
            <w:tcBorders>
              <w:top w:val="outset" w:sz="6" w:space="0" w:color="auto"/>
              <w:left w:val="outset" w:sz="6" w:space="0" w:color="auto"/>
              <w:bottom w:val="outset" w:sz="6" w:space="0" w:color="auto"/>
              <w:right w:val="outset" w:sz="6" w:space="0" w:color="auto"/>
            </w:tcBorders>
            <w:vAlign w:val="center"/>
            <w:hideMark/>
          </w:tcPr>
          <w:p w14:paraId="6B5B9C7A" w14:textId="77777777" w:rsidR="00EA0B0C" w:rsidRPr="00EA0B0C" w:rsidRDefault="00EA0B0C" w:rsidP="00EA0B0C">
            <w:pPr>
              <w:spacing w:before="100" w:beforeAutospacing="1" w:after="100" w:afterAutospacing="1" w:line="240" w:lineRule="auto"/>
              <w:rPr>
                <w:rFonts w:ascii="Times New Roman" w:eastAsia="Times New Roman" w:hAnsi="Times New Roman" w:cs="Times New Roman"/>
              </w:rPr>
            </w:pPr>
            <w:r w:rsidRPr="00EA0B0C">
              <w:rPr>
                <w:rFonts w:ascii="Times New Roman" w:eastAsia="Times New Roman" w:hAnsi="Times New Roman" w:cs="Times New Roman"/>
              </w:rPr>
              <w:t>Exercises:</w:t>
            </w:r>
          </w:p>
          <w:p w14:paraId="348EF1FA" w14:textId="77777777" w:rsidR="00EA0B0C" w:rsidRPr="00EA0B0C" w:rsidRDefault="00EA0B0C" w:rsidP="00EA0B0C">
            <w:pPr>
              <w:spacing w:before="100" w:beforeAutospacing="1" w:after="100" w:afterAutospacing="1" w:line="240" w:lineRule="auto"/>
              <w:rPr>
                <w:rFonts w:ascii="Times New Roman" w:eastAsia="Times New Roman" w:hAnsi="Times New Roman" w:cs="Times New Roman"/>
              </w:rPr>
            </w:pPr>
            <w:r w:rsidRPr="00EA0B0C">
              <w:rPr>
                <w:rFonts w:ascii="Times New Roman" w:eastAsia="Times New Roman" w:hAnsi="Times New Roman" w:cs="Times New Roman"/>
              </w:rPr>
              <w:t>Revision Planning</w:t>
            </w:r>
          </w:p>
          <w:p w14:paraId="6AE5CED2" w14:textId="77777777" w:rsidR="00EA0B0C" w:rsidRPr="00EA0B0C" w:rsidRDefault="00EA0B0C" w:rsidP="00EA0B0C">
            <w:pPr>
              <w:spacing w:before="100" w:beforeAutospacing="1" w:after="100" w:afterAutospacing="1" w:line="240" w:lineRule="auto"/>
              <w:rPr>
                <w:rFonts w:ascii="Times New Roman" w:eastAsia="Times New Roman" w:hAnsi="Times New Roman" w:cs="Times New Roman"/>
              </w:rPr>
            </w:pPr>
            <w:r w:rsidRPr="00EA0B0C">
              <w:rPr>
                <w:rFonts w:ascii="Times New Roman" w:eastAsia="Times New Roman" w:hAnsi="Times New Roman" w:cs="Times New Roman"/>
              </w:rPr>
              <w:t>Raise Your Hand</w:t>
            </w:r>
          </w:p>
          <w:p w14:paraId="0D3C47AD" w14:textId="77777777" w:rsidR="00EA0B0C" w:rsidRPr="00EA0B0C" w:rsidRDefault="00EA0B0C" w:rsidP="00EA0B0C">
            <w:pPr>
              <w:spacing w:before="100" w:beforeAutospacing="1" w:after="100" w:afterAutospacing="1" w:line="240" w:lineRule="auto"/>
              <w:rPr>
                <w:rFonts w:ascii="Times New Roman" w:eastAsia="Times New Roman" w:hAnsi="Times New Roman" w:cs="Times New Roman"/>
              </w:rPr>
            </w:pPr>
            <w:r w:rsidRPr="00EA0B0C">
              <w:rPr>
                <w:rFonts w:ascii="Times New Roman" w:eastAsia="Times New Roman" w:hAnsi="Times New Roman" w:cs="Times New Roman"/>
              </w:rPr>
              <w:t> </w:t>
            </w:r>
          </w:p>
          <w:p w14:paraId="5C967536" w14:textId="77777777" w:rsidR="00EA0B0C" w:rsidRPr="00EA0B0C" w:rsidRDefault="00EA0B0C" w:rsidP="00EA0B0C">
            <w:pPr>
              <w:spacing w:before="100" w:beforeAutospacing="1" w:after="100" w:afterAutospacing="1" w:line="240" w:lineRule="auto"/>
              <w:rPr>
                <w:rFonts w:ascii="Times New Roman" w:eastAsia="Times New Roman" w:hAnsi="Times New Roman" w:cs="Times New Roman"/>
              </w:rPr>
            </w:pPr>
            <w:r w:rsidRPr="00EA0B0C">
              <w:rPr>
                <w:rFonts w:ascii="Times New Roman" w:eastAsia="Times New Roman" w:hAnsi="Times New Roman" w:cs="Times New Roman"/>
              </w:rPr>
              <w:t>Assignment:</w:t>
            </w:r>
          </w:p>
          <w:p w14:paraId="131B8FC2" w14:textId="77777777" w:rsidR="00EA0B0C" w:rsidRPr="00EA0B0C" w:rsidRDefault="00EA0B0C" w:rsidP="00EA0B0C">
            <w:pPr>
              <w:spacing w:before="100" w:beforeAutospacing="1" w:after="100" w:afterAutospacing="1" w:line="240" w:lineRule="auto"/>
              <w:rPr>
                <w:rFonts w:ascii="Times New Roman" w:eastAsia="Times New Roman" w:hAnsi="Times New Roman" w:cs="Times New Roman"/>
              </w:rPr>
            </w:pPr>
            <w:r w:rsidRPr="00EA0B0C">
              <w:rPr>
                <w:rFonts w:ascii="Times New Roman" w:eastAsia="Times New Roman" w:hAnsi="Times New Roman" w:cs="Times New Roman"/>
              </w:rPr>
              <w:t>Research Summary Final</w:t>
            </w:r>
          </w:p>
          <w:p w14:paraId="2366B19D" w14:textId="77777777" w:rsidR="00EA0B0C" w:rsidRPr="00EA0B0C" w:rsidRDefault="00EA0B0C" w:rsidP="00EA0B0C">
            <w:pPr>
              <w:spacing w:before="100" w:beforeAutospacing="1" w:after="100" w:afterAutospacing="1" w:line="240" w:lineRule="auto"/>
              <w:rPr>
                <w:rFonts w:ascii="Times New Roman" w:eastAsia="Times New Roman" w:hAnsi="Times New Roman" w:cs="Times New Roman"/>
              </w:rPr>
            </w:pPr>
            <w:r w:rsidRPr="00EA0B0C">
              <w:rPr>
                <w:rFonts w:ascii="Times New Roman" w:eastAsia="Times New Roman" w:hAnsi="Times New Roman" w:cs="Times New Roman"/>
              </w:rPr>
              <w:lastRenderedPageBreak/>
              <w:t> </w:t>
            </w:r>
          </w:p>
        </w:tc>
      </w:tr>
      <w:tr w:rsidR="00EA0B0C" w:rsidRPr="00EA0B0C" w14:paraId="5DCF214A" w14:textId="77777777" w:rsidTr="00EA0B0C">
        <w:trPr>
          <w:tblCellSpacing w:w="15" w:type="dxa"/>
        </w:trPr>
        <w:tc>
          <w:tcPr>
            <w:tcW w:w="1820" w:type="dxa"/>
            <w:tcBorders>
              <w:top w:val="outset" w:sz="6" w:space="0" w:color="auto"/>
              <w:left w:val="outset" w:sz="6" w:space="0" w:color="auto"/>
              <w:bottom w:val="outset" w:sz="6" w:space="0" w:color="auto"/>
              <w:right w:val="outset" w:sz="6" w:space="0" w:color="auto"/>
            </w:tcBorders>
            <w:vAlign w:val="center"/>
            <w:hideMark/>
          </w:tcPr>
          <w:p w14:paraId="031F5F2C" w14:textId="77777777" w:rsidR="00EA0B0C" w:rsidRPr="00EA0B0C" w:rsidRDefault="00EA0B0C" w:rsidP="00EA0B0C">
            <w:pPr>
              <w:spacing w:before="100" w:beforeAutospacing="1" w:after="100" w:afterAutospacing="1" w:line="240" w:lineRule="auto"/>
              <w:rPr>
                <w:rFonts w:ascii="Times New Roman" w:eastAsia="Times New Roman" w:hAnsi="Times New Roman" w:cs="Times New Roman"/>
              </w:rPr>
            </w:pPr>
            <w:r w:rsidRPr="00EA0B0C">
              <w:rPr>
                <w:rFonts w:ascii="Times New Roman" w:eastAsia="Times New Roman" w:hAnsi="Times New Roman" w:cs="Times New Roman"/>
              </w:rPr>
              <w:lastRenderedPageBreak/>
              <w:t>Week 10</w:t>
            </w:r>
          </w:p>
        </w:tc>
        <w:tc>
          <w:tcPr>
            <w:tcW w:w="2390" w:type="dxa"/>
            <w:tcBorders>
              <w:top w:val="outset" w:sz="6" w:space="0" w:color="auto"/>
              <w:left w:val="outset" w:sz="6" w:space="0" w:color="auto"/>
              <w:bottom w:val="outset" w:sz="6" w:space="0" w:color="auto"/>
              <w:right w:val="outset" w:sz="6" w:space="0" w:color="auto"/>
            </w:tcBorders>
            <w:vAlign w:val="center"/>
            <w:hideMark/>
          </w:tcPr>
          <w:p w14:paraId="6592C47E" w14:textId="77777777" w:rsidR="00EA0B0C" w:rsidRPr="00EA0B0C" w:rsidRDefault="00EA0B0C" w:rsidP="00EA0B0C">
            <w:pPr>
              <w:spacing w:before="100" w:beforeAutospacing="1" w:after="100" w:afterAutospacing="1" w:line="240" w:lineRule="auto"/>
              <w:rPr>
                <w:rFonts w:ascii="Times New Roman" w:eastAsia="Times New Roman" w:hAnsi="Times New Roman" w:cs="Times New Roman"/>
              </w:rPr>
            </w:pPr>
            <w:r w:rsidRPr="00EA0B0C">
              <w:rPr>
                <w:rFonts w:ascii="Times New Roman" w:eastAsia="Times New Roman" w:hAnsi="Times New Roman" w:cs="Times New Roman"/>
              </w:rPr>
              <w:t>Module 4.1: Planning Collaboration</w:t>
            </w:r>
          </w:p>
        </w:tc>
        <w:tc>
          <w:tcPr>
            <w:tcW w:w="6996" w:type="dxa"/>
            <w:tcBorders>
              <w:top w:val="outset" w:sz="6" w:space="0" w:color="auto"/>
              <w:left w:val="outset" w:sz="6" w:space="0" w:color="auto"/>
              <w:bottom w:val="outset" w:sz="6" w:space="0" w:color="auto"/>
              <w:right w:val="outset" w:sz="6" w:space="0" w:color="auto"/>
            </w:tcBorders>
            <w:vAlign w:val="center"/>
            <w:hideMark/>
          </w:tcPr>
          <w:p w14:paraId="4A8907BE" w14:textId="77777777" w:rsidR="00EA0B0C" w:rsidRPr="00EA0B0C" w:rsidRDefault="00EA0B0C" w:rsidP="00EA0B0C">
            <w:pPr>
              <w:spacing w:before="100" w:beforeAutospacing="1" w:after="100" w:afterAutospacing="1" w:line="240" w:lineRule="auto"/>
              <w:rPr>
                <w:rFonts w:ascii="Times New Roman" w:eastAsia="Times New Roman" w:hAnsi="Times New Roman" w:cs="Times New Roman"/>
              </w:rPr>
            </w:pPr>
            <w:r w:rsidRPr="00EA0B0C">
              <w:rPr>
                <w:rFonts w:ascii="Times New Roman" w:eastAsia="Times New Roman" w:hAnsi="Times New Roman" w:cs="Times New Roman"/>
              </w:rPr>
              <w:t>Readings:</w:t>
            </w:r>
          </w:p>
          <w:p w14:paraId="05FAD912" w14:textId="77777777" w:rsidR="00EA0B0C" w:rsidRPr="00EA0B0C" w:rsidRDefault="00EA0B0C" w:rsidP="00EA0B0C">
            <w:pPr>
              <w:spacing w:before="100" w:beforeAutospacing="1" w:after="100" w:afterAutospacing="1" w:line="240" w:lineRule="auto"/>
              <w:rPr>
                <w:rFonts w:ascii="Times New Roman" w:eastAsia="Times New Roman" w:hAnsi="Times New Roman" w:cs="Times New Roman"/>
              </w:rPr>
            </w:pPr>
            <w:r w:rsidRPr="00EA0B0C">
              <w:rPr>
                <w:rFonts w:ascii="Times New Roman" w:eastAsia="Times New Roman" w:hAnsi="Times New Roman" w:cs="Times New Roman"/>
              </w:rPr>
              <w:t>Chapter 21: Collaboration</w:t>
            </w:r>
          </w:p>
          <w:p w14:paraId="0366413D" w14:textId="77777777" w:rsidR="00EA0B0C" w:rsidRPr="00EA0B0C" w:rsidRDefault="00EA0B0C" w:rsidP="00EA0B0C">
            <w:pPr>
              <w:spacing w:before="100" w:beforeAutospacing="1" w:after="100" w:afterAutospacing="1" w:line="240" w:lineRule="auto"/>
              <w:rPr>
                <w:rFonts w:ascii="Times New Roman" w:eastAsia="Times New Roman" w:hAnsi="Times New Roman" w:cs="Times New Roman"/>
              </w:rPr>
            </w:pPr>
            <w:r w:rsidRPr="00EA0B0C">
              <w:rPr>
                <w:rFonts w:ascii="Times New Roman" w:eastAsia="Times New Roman" w:hAnsi="Times New Roman" w:cs="Times New Roman"/>
              </w:rPr>
              <w:t> </w:t>
            </w:r>
          </w:p>
          <w:p w14:paraId="04E16F65" w14:textId="77777777" w:rsidR="00EA0B0C" w:rsidRPr="00EA0B0C" w:rsidRDefault="00EA0B0C" w:rsidP="00EA0B0C">
            <w:pPr>
              <w:spacing w:before="100" w:beforeAutospacing="1" w:after="100" w:afterAutospacing="1" w:line="240" w:lineRule="auto"/>
              <w:rPr>
                <w:rFonts w:ascii="Times New Roman" w:eastAsia="Times New Roman" w:hAnsi="Times New Roman" w:cs="Times New Roman"/>
              </w:rPr>
            </w:pPr>
            <w:r w:rsidRPr="00EA0B0C">
              <w:rPr>
                <w:rFonts w:ascii="Times New Roman" w:eastAsia="Times New Roman" w:hAnsi="Times New Roman" w:cs="Times New Roman"/>
              </w:rPr>
              <w:t>Exercises:</w:t>
            </w:r>
          </w:p>
          <w:p w14:paraId="577B2BF0" w14:textId="77777777" w:rsidR="00EA0B0C" w:rsidRPr="00EA0B0C" w:rsidRDefault="00EA0B0C" w:rsidP="00EA0B0C">
            <w:pPr>
              <w:spacing w:before="100" w:beforeAutospacing="1" w:after="100" w:afterAutospacing="1" w:line="240" w:lineRule="auto"/>
              <w:rPr>
                <w:rFonts w:ascii="Times New Roman" w:eastAsia="Times New Roman" w:hAnsi="Times New Roman" w:cs="Times New Roman"/>
              </w:rPr>
            </w:pPr>
            <w:r w:rsidRPr="00EA0B0C">
              <w:rPr>
                <w:rFonts w:ascii="Times New Roman" w:eastAsia="Times New Roman" w:hAnsi="Times New Roman" w:cs="Times New Roman"/>
              </w:rPr>
              <w:t>Defining Collaboration</w:t>
            </w:r>
          </w:p>
          <w:p w14:paraId="2B518382" w14:textId="77777777" w:rsidR="00EA0B0C" w:rsidRPr="00EA0B0C" w:rsidRDefault="00EA0B0C" w:rsidP="00EA0B0C">
            <w:pPr>
              <w:spacing w:before="100" w:beforeAutospacing="1" w:after="100" w:afterAutospacing="1" w:line="240" w:lineRule="auto"/>
              <w:rPr>
                <w:rFonts w:ascii="Times New Roman" w:eastAsia="Times New Roman" w:hAnsi="Times New Roman" w:cs="Times New Roman"/>
              </w:rPr>
            </w:pPr>
            <w:r w:rsidRPr="00EA0B0C">
              <w:rPr>
                <w:rFonts w:ascii="Times New Roman" w:eastAsia="Times New Roman" w:hAnsi="Times New Roman" w:cs="Times New Roman"/>
              </w:rPr>
              <w:t xml:space="preserve">Strengths and </w:t>
            </w:r>
            <w:proofErr w:type="gramStart"/>
            <w:r w:rsidRPr="00EA0B0C">
              <w:rPr>
                <w:rFonts w:ascii="Times New Roman" w:eastAsia="Times New Roman" w:hAnsi="Times New Roman" w:cs="Times New Roman"/>
              </w:rPr>
              <w:t>Weaknesses  Activity</w:t>
            </w:r>
            <w:proofErr w:type="gramEnd"/>
          </w:p>
          <w:p w14:paraId="712EEC96" w14:textId="77777777" w:rsidR="00EA0B0C" w:rsidRPr="00EA0B0C" w:rsidRDefault="00EA0B0C" w:rsidP="00EA0B0C">
            <w:pPr>
              <w:spacing w:before="100" w:beforeAutospacing="1" w:after="100" w:afterAutospacing="1" w:line="240" w:lineRule="auto"/>
              <w:rPr>
                <w:rFonts w:ascii="Times New Roman" w:eastAsia="Times New Roman" w:hAnsi="Times New Roman" w:cs="Times New Roman"/>
              </w:rPr>
            </w:pPr>
            <w:r w:rsidRPr="00EA0B0C">
              <w:rPr>
                <w:rFonts w:ascii="Times New Roman" w:eastAsia="Times New Roman" w:hAnsi="Times New Roman" w:cs="Times New Roman"/>
              </w:rPr>
              <w:t>Technologies for Collaboration</w:t>
            </w:r>
          </w:p>
          <w:p w14:paraId="303738F2" w14:textId="77777777" w:rsidR="00EA0B0C" w:rsidRPr="00EA0B0C" w:rsidRDefault="00EA0B0C" w:rsidP="00EA0B0C">
            <w:pPr>
              <w:spacing w:before="100" w:beforeAutospacing="1" w:after="100" w:afterAutospacing="1" w:line="240" w:lineRule="auto"/>
              <w:rPr>
                <w:rFonts w:ascii="Times New Roman" w:eastAsia="Times New Roman" w:hAnsi="Times New Roman" w:cs="Times New Roman"/>
              </w:rPr>
            </w:pPr>
            <w:r w:rsidRPr="00EA0B0C">
              <w:rPr>
                <w:rFonts w:ascii="Times New Roman" w:eastAsia="Times New Roman" w:hAnsi="Times New Roman" w:cs="Times New Roman"/>
              </w:rPr>
              <w:t> </w:t>
            </w:r>
          </w:p>
          <w:p w14:paraId="51905888" w14:textId="77777777" w:rsidR="00EA0B0C" w:rsidRPr="00EA0B0C" w:rsidRDefault="00EA0B0C" w:rsidP="00EA0B0C">
            <w:pPr>
              <w:spacing w:before="100" w:beforeAutospacing="1" w:after="100" w:afterAutospacing="1" w:line="240" w:lineRule="auto"/>
              <w:rPr>
                <w:rFonts w:ascii="Times New Roman" w:eastAsia="Times New Roman" w:hAnsi="Times New Roman" w:cs="Times New Roman"/>
              </w:rPr>
            </w:pPr>
            <w:r w:rsidRPr="00EA0B0C">
              <w:rPr>
                <w:rFonts w:ascii="Times New Roman" w:eastAsia="Times New Roman" w:hAnsi="Times New Roman" w:cs="Times New Roman"/>
              </w:rPr>
              <w:t>Assignment:</w:t>
            </w:r>
          </w:p>
          <w:p w14:paraId="29A13139" w14:textId="77777777" w:rsidR="00EA0B0C" w:rsidRPr="00EA0B0C" w:rsidRDefault="00EA0B0C" w:rsidP="00EA0B0C">
            <w:pPr>
              <w:spacing w:before="100" w:beforeAutospacing="1" w:after="100" w:afterAutospacing="1" w:line="240" w:lineRule="auto"/>
              <w:rPr>
                <w:rFonts w:ascii="Times New Roman" w:eastAsia="Times New Roman" w:hAnsi="Times New Roman" w:cs="Times New Roman"/>
              </w:rPr>
            </w:pPr>
            <w:r w:rsidRPr="00EA0B0C">
              <w:rPr>
                <w:rFonts w:ascii="Times New Roman" w:eastAsia="Times New Roman" w:hAnsi="Times New Roman" w:cs="Times New Roman"/>
              </w:rPr>
              <w:t>Team Charter Memo</w:t>
            </w:r>
          </w:p>
          <w:p w14:paraId="27EA2D0D" w14:textId="77777777" w:rsidR="00EA0B0C" w:rsidRPr="00EA0B0C" w:rsidRDefault="00EA0B0C" w:rsidP="00EA0B0C">
            <w:pPr>
              <w:spacing w:before="100" w:beforeAutospacing="1" w:after="100" w:afterAutospacing="1" w:line="240" w:lineRule="auto"/>
              <w:rPr>
                <w:rFonts w:ascii="Times New Roman" w:eastAsia="Times New Roman" w:hAnsi="Times New Roman" w:cs="Times New Roman"/>
              </w:rPr>
            </w:pPr>
            <w:r w:rsidRPr="00EA0B0C">
              <w:rPr>
                <w:rFonts w:ascii="Times New Roman" w:eastAsia="Times New Roman" w:hAnsi="Times New Roman" w:cs="Times New Roman"/>
              </w:rPr>
              <w:t> </w:t>
            </w:r>
          </w:p>
        </w:tc>
      </w:tr>
      <w:tr w:rsidR="00EA0B0C" w:rsidRPr="00EA0B0C" w14:paraId="7968611F" w14:textId="77777777" w:rsidTr="00EA0B0C">
        <w:trPr>
          <w:tblCellSpacing w:w="15" w:type="dxa"/>
        </w:trPr>
        <w:tc>
          <w:tcPr>
            <w:tcW w:w="1820" w:type="dxa"/>
            <w:tcBorders>
              <w:top w:val="outset" w:sz="6" w:space="0" w:color="auto"/>
              <w:left w:val="outset" w:sz="6" w:space="0" w:color="auto"/>
              <w:bottom w:val="outset" w:sz="6" w:space="0" w:color="auto"/>
              <w:right w:val="outset" w:sz="6" w:space="0" w:color="auto"/>
            </w:tcBorders>
            <w:vAlign w:val="center"/>
            <w:hideMark/>
          </w:tcPr>
          <w:p w14:paraId="6E3CFE5A" w14:textId="77777777" w:rsidR="00EA0B0C" w:rsidRPr="00EA0B0C" w:rsidRDefault="00EA0B0C" w:rsidP="00EA0B0C">
            <w:pPr>
              <w:spacing w:before="100" w:beforeAutospacing="1" w:after="100" w:afterAutospacing="1" w:line="240" w:lineRule="auto"/>
              <w:rPr>
                <w:rFonts w:ascii="Times New Roman" w:eastAsia="Times New Roman" w:hAnsi="Times New Roman" w:cs="Times New Roman"/>
              </w:rPr>
            </w:pPr>
            <w:r w:rsidRPr="00EA0B0C">
              <w:rPr>
                <w:rFonts w:ascii="Times New Roman" w:eastAsia="Times New Roman" w:hAnsi="Times New Roman" w:cs="Times New Roman"/>
              </w:rPr>
              <w:t>Week 11</w:t>
            </w:r>
          </w:p>
        </w:tc>
        <w:tc>
          <w:tcPr>
            <w:tcW w:w="2390" w:type="dxa"/>
            <w:tcBorders>
              <w:top w:val="outset" w:sz="6" w:space="0" w:color="auto"/>
              <w:left w:val="outset" w:sz="6" w:space="0" w:color="auto"/>
              <w:bottom w:val="outset" w:sz="6" w:space="0" w:color="auto"/>
              <w:right w:val="outset" w:sz="6" w:space="0" w:color="auto"/>
            </w:tcBorders>
            <w:vAlign w:val="center"/>
            <w:hideMark/>
          </w:tcPr>
          <w:p w14:paraId="34F6C72B" w14:textId="77777777" w:rsidR="00EA0B0C" w:rsidRPr="00EA0B0C" w:rsidRDefault="00EA0B0C" w:rsidP="00EA0B0C">
            <w:pPr>
              <w:spacing w:before="100" w:beforeAutospacing="1" w:after="100" w:afterAutospacing="1" w:line="240" w:lineRule="auto"/>
              <w:rPr>
                <w:rFonts w:ascii="Times New Roman" w:eastAsia="Times New Roman" w:hAnsi="Times New Roman" w:cs="Times New Roman"/>
              </w:rPr>
            </w:pPr>
            <w:r w:rsidRPr="00EA0B0C">
              <w:rPr>
                <w:rFonts w:ascii="Times New Roman" w:eastAsia="Times New Roman" w:hAnsi="Times New Roman" w:cs="Times New Roman"/>
              </w:rPr>
              <w:t>Module 4.2: Introduction to Report Writing</w:t>
            </w:r>
          </w:p>
        </w:tc>
        <w:tc>
          <w:tcPr>
            <w:tcW w:w="6996" w:type="dxa"/>
            <w:tcBorders>
              <w:top w:val="outset" w:sz="6" w:space="0" w:color="auto"/>
              <w:left w:val="outset" w:sz="6" w:space="0" w:color="auto"/>
              <w:bottom w:val="outset" w:sz="6" w:space="0" w:color="auto"/>
              <w:right w:val="outset" w:sz="6" w:space="0" w:color="auto"/>
            </w:tcBorders>
            <w:vAlign w:val="center"/>
            <w:hideMark/>
          </w:tcPr>
          <w:p w14:paraId="7A439BDA" w14:textId="77777777" w:rsidR="00EA0B0C" w:rsidRPr="00EA0B0C" w:rsidRDefault="00EA0B0C" w:rsidP="00EA0B0C">
            <w:pPr>
              <w:spacing w:before="100" w:beforeAutospacing="1" w:after="100" w:afterAutospacing="1" w:line="240" w:lineRule="auto"/>
              <w:rPr>
                <w:rFonts w:ascii="Times New Roman" w:eastAsia="Times New Roman" w:hAnsi="Times New Roman" w:cs="Times New Roman"/>
              </w:rPr>
            </w:pPr>
            <w:r w:rsidRPr="00EA0B0C">
              <w:rPr>
                <w:rFonts w:ascii="Times New Roman" w:eastAsia="Times New Roman" w:hAnsi="Times New Roman" w:cs="Times New Roman"/>
              </w:rPr>
              <w:t>Readings:</w:t>
            </w:r>
          </w:p>
          <w:p w14:paraId="0EBEF53B" w14:textId="77777777" w:rsidR="00EA0B0C" w:rsidRPr="00EA0B0C" w:rsidRDefault="00EA0B0C" w:rsidP="00EA0B0C">
            <w:pPr>
              <w:spacing w:before="100" w:beforeAutospacing="1" w:after="100" w:afterAutospacing="1" w:line="240" w:lineRule="auto"/>
              <w:rPr>
                <w:rFonts w:ascii="Times New Roman" w:eastAsia="Times New Roman" w:hAnsi="Times New Roman" w:cs="Times New Roman"/>
              </w:rPr>
            </w:pPr>
            <w:r w:rsidRPr="00EA0B0C">
              <w:rPr>
                <w:rFonts w:ascii="Times New Roman" w:eastAsia="Times New Roman" w:hAnsi="Times New Roman" w:cs="Times New Roman"/>
              </w:rPr>
              <w:t>Chapter 20: Reports</w:t>
            </w:r>
          </w:p>
          <w:p w14:paraId="4ED295CD" w14:textId="77777777" w:rsidR="00EA0B0C" w:rsidRPr="00EA0B0C" w:rsidRDefault="00EA0B0C" w:rsidP="00EA0B0C">
            <w:pPr>
              <w:spacing w:before="100" w:beforeAutospacing="1" w:after="100" w:afterAutospacing="1" w:line="240" w:lineRule="auto"/>
              <w:rPr>
                <w:rFonts w:ascii="Times New Roman" w:eastAsia="Times New Roman" w:hAnsi="Times New Roman" w:cs="Times New Roman"/>
              </w:rPr>
            </w:pPr>
            <w:r w:rsidRPr="00EA0B0C">
              <w:rPr>
                <w:rFonts w:ascii="Times New Roman" w:eastAsia="Times New Roman" w:hAnsi="Times New Roman" w:cs="Times New Roman"/>
              </w:rPr>
              <w:t> </w:t>
            </w:r>
          </w:p>
          <w:p w14:paraId="7FC9AA3E" w14:textId="77777777" w:rsidR="00EA0B0C" w:rsidRPr="00EA0B0C" w:rsidRDefault="00EA0B0C" w:rsidP="00EA0B0C">
            <w:pPr>
              <w:spacing w:before="100" w:beforeAutospacing="1" w:after="100" w:afterAutospacing="1" w:line="240" w:lineRule="auto"/>
              <w:rPr>
                <w:rFonts w:ascii="Times New Roman" w:eastAsia="Times New Roman" w:hAnsi="Times New Roman" w:cs="Times New Roman"/>
              </w:rPr>
            </w:pPr>
            <w:r w:rsidRPr="00EA0B0C">
              <w:rPr>
                <w:rFonts w:ascii="Times New Roman" w:eastAsia="Times New Roman" w:hAnsi="Times New Roman" w:cs="Times New Roman"/>
              </w:rPr>
              <w:t>Exercises:</w:t>
            </w:r>
          </w:p>
          <w:p w14:paraId="76950561" w14:textId="77777777" w:rsidR="00EA0B0C" w:rsidRPr="00EA0B0C" w:rsidRDefault="00EA0B0C" w:rsidP="00EA0B0C">
            <w:pPr>
              <w:spacing w:before="100" w:beforeAutospacing="1" w:after="100" w:afterAutospacing="1" w:line="240" w:lineRule="auto"/>
              <w:rPr>
                <w:rFonts w:ascii="Times New Roman" w:eastAsia="Times New Roman" w:hAnsi="Times New Roman" w:cs="Times New Roman"/>
              </w:rPr>
            </w:pPr>
            <w:r w:rsidRPr="00EA0B0C">
              <w:rPr>
                <w:rFonts w:ascii="Times New Roman" w:eastAsia="Times New Roman" w:hAnsi="Times New Roman" w:cs="Times New Roman"/>
              </w:rPr>
              <w:t>Introduction to Reports (PAD Analysis of Exemplars)</w:t>
            </w:r>
          </w:p>
          <w:p w14:paraId="4DFC59FE" w14:textId="77777777" w:rsidR="00EA0B0C" w:rsidRPr="00EA0B0C" w:rsidRDefault="00EA0B0C" w:rsidP="00EA0B0C">
            <w:pPr>
              <w:spacing w:before="100" w:beforeAutospacing="1" w:after="100" w:afterAutospacing="1" w:line="240" w:lineRule="auto"/>
              <w:rPr>
                <w:rFonts w:ascii="Times New Roman" w:eastAsia="Times New Roman" w:hAnsi="Times New Roman" w:cs="Times New Roman"/>
              </w:rPr>
            </w:pPr>
            <w:r w:rsidRPr="00EA0B0C">
              <w:rPr>
                <w:rFonts w:ascii="Times New Roman" w:eastAsia="Times New Roman" w:hAnsi="Times New Roman" w:cs="Times New Roman"/>
              </w:rPr>
              <w:t>Group Progress Report I</w:t>
            </w:r>
          </w:p>
          <w:p w14:paraId="65153392" w14:textId="77777777" w:rsidR="00EA0B0C" w:rsidRPr="00EA0B0C" w:rsidRDefault="00EA0B0C" w:rsidP="00EA0B0C">
            <w:pPr>
              <w:spacing w:before="100" w:beforeAutospacing="1" w:after="100" w:afterAutospacing="1" w:line="240" w:lineRule="auto"/>
              <w:rPr>
                <w:rFonts w:ascii="Times New Roman" w:eastAsia="Times New Roman" w:hAnsi="Times New Roman" w:cs="Times New Roman"/>
              </w:rPr>
            </w:pPr>
            <w:r w:rsidRPr="00EA0B0C">
              <w:rPr>
                <w:rFonts w:ascii="Times New Roman" w:eastAsia="Times New Roman" w:hAnsi="Times New Roman" w:cs="Times New Roman"/>
              </w:rPr>
              <w:t> </w:t>
            </w:r>
          </w:p>
        </w:tc>
      </w:tr>
      <w:tr w:rsidR="00EA0B0C" w:rsidRPr="00EA0B0C" w14:paraId="71170CD8" w14:textId="77777777" w:rsidTr="00EA0B0C">
        <w:trPr>
          <w:tblCellSpacing w:w="15" w:type="dxa"/>
        </w:trPr>
        <w:tc>
          <w:tcPr>
            <w:tcW w:w="1820" w:type="dxa"/>
            <w:tcBorders>
              <w:top w:val="outset" w:sz="6" w:space="0" w:color="auto"/>
              <w:left w:val="outset" w:sz="6" w:space="0" w:color="auto"/>
              <w:bottom w:val="outset" w:sz="6" w:space="0" w:color="auto"/>
              <w:right w:val="outset" w:sz="6" w:space="0" w:color="auto"/>
            </w:tcBorders>
            <w:vAlign w:val="center"/>
            <w:hideMark/>
          </w:tcPr>
          <w:p w14:paraId="3462D07B" w14:textId="77777777" w:rsidR="00EA0B0C" w:rsidRPr="00EA0B0C" w:rsidRDefault="00EA0B0C" w:rsidP="00EA0B0C">
            <w:pPr>
              <w:spacing w:before="100" w:beforeAutospacing="1" w:after="100" w:afterAutospacing="1" w:line="240" w:lineRule="auto"/>
              <w:rPr>
                <w:rFonts w:ascii="Times New Roman" w:eastAsia="Times New Roman" w:hAnsi="Times New Roman" w:cs="Times New Roman"/>
              </w:rPr>
            </w:pPr>
            <w:r w:rsidRPr="00EA0B0C">
              <w:rPr>
                <w:rFonts w:ascii="Times New Roman" w:eastAsia="Times New Roman" w:hAnsi="Times New Roman" w:cs="Times New Roman"/>
              </w:rPr>
              <w:t>Week 12</w:t>
            </w:r>
          </w:p>
        </w:tc>
        <w:tc>
          <w:tcPr>
            <w:tcW w:w="2390" w:type="dxa"/>
            <w:tcBorders>
              <w:top w:val="outset" w:sz="6" w:space="0" w:color="auto"/>
              <w:left w:val="outset" w:sz="6" w:space="0" w:color="auto"/>
              <w:bottom w:val="outset" w:sz="6" w:space="0" w:color="auto"/>
              <w:right w:val="outset" w:sz="6" w:space="0" w:color="auto"/>
            </w:tcBorders>
            <w:vAlign w:val="center"/>
            <w:hideMark/>
          </w:tcPr>
          <w:p w14:paraId="4DE4E004" w14:textId="77777777" w:rsidR="00EA0B0C" w:rsidRPr="00EA0B0C" w:rsidRDefault="00EA0B0C" w:rsidP="00EA0B0C">
            <w:pPr>
              <w:spacing w:before="100" w:beforeAutospacing="1" w:after="100" w:afterAutospacing="1" w:line="240" w:lineRule="auto"/>
              <w:rPr>
                <w:rFonts w:ascii="Times New Roman" w:eastAsia="Times New Roman" w:hAnsi="Times New Roman" w:cs="Times New Roman"/>
              </w:rPr>
            </w:pPr>
            <w:r w:rsidRPr="00EA0B0C">
              <w:rPr>
                <w:rFonts w:ascii="Times New Roman" w:eastAsia="Times New Roman" w:hAnsi="Times New Roman" w:cs="Times New Roman"/>
              </w:rPr>
              <w:t>Module 4.3: Designing and Drafting Report</w:t>
            </w:r>
          </w:p>
        </w:tc>
        <w:tc>
          <w:tcPr>
            <w:tcW w:w="6996" w:type="dxa"/>
            <w:tcBorders>
              <w:top w:val="outset" w:sz="6" w:space="0" w:color="auto"/>
              <w:left w:val="outset" w:sz="6" w:space="0" w:color="auto"/>
              <w:bottom w:val="outset" w:sz="6" w:space="0" w:color="auto"/>
              <w:right w:val="outset" w:sz="6" w:space="0" w:color="auto"/>
            </w:tcBorders>
            <w:vAlign w:val="center"/>
            <w:hideMark/>
          </w:tcPr>
          <w:p w14:paraId="6072D16B" w14:textId="77777777" w:rsidR="00EA0B0C" w:rsidRPr="00EA0B0C" w:rsidRDefault="00EA0B0C" w:rsidP="00EA0B0C">
            <w:pPr>
              <w:spacing w:before="100" w:beforeAutospacing="1" w:after="100" w:afterAutospacing="1" w:line="240" w:lineRule="auto"/>
              <w:rPr>
                <w:rFonts w:ascii="Times New Roman" w:eastAsia="Times New Roman" w:hAnsi="Times New Roman" w:cs="Times New Roman"/>
              </w:rPr>
            </w:pPr>
            <w:r w:rsidRPr="00EA0B0C">
              <w:rPr>
                <w:rFonts w:ascii="Times New Roman" w:eastAsia="Times New Roman" w:hAnsi="Times New Roman" w:cs="Times New Roman"/>
              </w:rPr>
              <w:t>Readings:</w:t>
            </w:r>
          </w:p>
          <w:p w14:paraId="2FD8D927" w14:textId="77777777" w:rsidR="00EA0B0C" w:rsidRPr="00EA0B0C" w:rsidRDefault="00EA0B0C" w:rsidP="00EA0B0C">
            <w:pPr>
              <w:spacing w:before="100" w:beforeAutospacing="1" w:after="100" w:afterAutospacing="1" w:line="240" w:lineRule="auto"/>
              <w:rPr>
                <w:rFonts w:ascii="Times New Roman" w:eastAsia="Times New Roman" w:hAnsi="Times New Roman" w:cs="Times New Roman"/>
              </w:rPr>
            </w:pPr>
            <w:r w:rsidRPr="00EA0B0C">
              <w:rPr>
                <w:rFonts w:ascii="Times New Roman" w:eastAsia="Times New Roman" w:hAnsi="Times New Roman" w:cs="Times New Roman"/>
              </w:rPr>
              <w:t>Chapter 5: Document Design</w:t>
            </w:r>
          </w:p>
          <w:p w14:paraId="2D0F7A7F" w14:textId="77777777" w:rsidR="00EA0B0C" w:rsidRPr="00EA0B0C" w:rsidRDefault="00EA0B0C" w:rsidP="00EA0B0C">
            <w:pPr>
              <w:spacing w:before="100" w:beforeAutospacing="1" w:after="100" w:afterAutospacing="1" w:line="240" w:lineRule="auto"/>
              <w:rPr>
                <w:rFonts w:ascii="Times New Roman" w:eastAsia="Times New Roman" w:hAnsi="Times New Roman" w:cs="Times New Roman"/>
              </w:rPr>
            </w:pPr>
            <w:r w:rsidRPr="00EA0B0C">
              <w:rPr>
                <w:rFonts w:ascii="Times New Roman" w:eastAsia="Times New Roman" w:hAnsi="Times New Roman" w:cs="Times New Roman"/>
              </w:rPr>
              <w:t> </w:t>
            </w:r>
          </w:p>
          <w:p w14:paraId="45DB1EFF" w14:textId="77777777" w:rsidR="00EA0B0C" w:rsidRPr="00EA0B0C" w:rsidRDefault="00EA0B0C" w:rsidP="00EA0B0C">
            <w:pPr>
              <w:spacing w:before="100" w:beforeAutospacing="1" w:after="100" w:afterAutospacing="1" w:line="240" w:lineRule="auto"/>
              <w:rPr>
                <w:rFonts w:ascii="Times New Roman" w:eastAsia="Times New Roman" w:hAnsi="Times New Roman" w:cs="Times New Roman"/>
              </w:rPr>
            </w:pPr>
            <w:r w:rsidRPr="00EA0B0C">
              <w:rPr>
                <w:rFonts w:ascii="Times New Roman" w:eastAsia="Times New Roman" w:hAnsi="Times New Roman" w:cs="Times New Roman"/>
              </w:rPr>
              <w:t>Exercises:</w:t>
            </w:r>
          </w:p>
          <w:p w14:paraId="0240F3B5" w14:textId="77777777" w:rsidR="00EA0B0C" w:rsidRPr="00EA0B0C" w:rsidRDefault="00EA0B0C" w:rsidP="00EA0B0C">
            <w:pPr>
              <w:spacing w:before="100" w:beforeAutospacing="1" w:after="100" w:afterAutospacing="1" w:line="240" w:lineRule="auto"/>
              <w:rPr>
                <w:rFonts w:ascii="Times New Roman" w:eastAsia="Times New Roman" w:hAnsi="Times New Roman" w:cs="Times New Roman"/>
              </w:rPr>
            </w:pPr>
            <w:r w:rsidRPr="00EA0B0C">
              <w:rPr>
                <w:rFonts w:ascii="Times New Roman" w:eastAsia="Times New Roman" w:hAnsi="Times New Roman" w:cs="Times New Roman"/>
              </w:rPr>
              <w:t>Report Design Analysis</w:t>
            </w:r>
          </w:p>
          <w:p w14:paraId="10D21CC8" w14:textId="77777777" w:rsidR="00EA0B0C" w:rsidRPr="00EA0B0C" w:rsidRDefault="00EA0B0C" w:rsidP="00EA0B0C">
            <w:pPr>
              <w:spacing w:before="100" w:beforeAutospacing="1" w:after="100" w:afterAutospacing="1" w:line="240" w:lineRule="auto"/>
              <w:rPr>
                <w:rFonts w:ascii="Times New Roman" w:eastAsia="Times New Roman" w:hAnsi="Times New Roman" w:cs="Times New Roman"/>
              </w:rPr>
            </w:pPr>
            <w:r w:rsidRPr="00EA0B0C">
              <w:rPr>
                <w:rFonts w:ascii="Times New Roman" w:eastAsia="Times New Roman" w:hAnsi="Times New Roman" w:cs="Times New Roman"/>
              </w:rPr>
              <w:lastRenderedPageBreak/>
              <w:t> </w:t>
            </w:r>
          </w:p>
          <w:p w14:paraId="67A6D6B5" w14:textId="77777777" w:rsidR="00EA0B0C" w:rsidRPr="00EA0B0C" w:rsidRDefault="00EA0B0C" w:rsidP="00EA0B0C">
            <w:pPr>
              <w:spacing w:before="100" w:beforeAutospacing="1" w:after="100" w:afterAutospacing="1" w:line="240" w:lineRule="auto"/>
              <w:rPr>
                <w:rFonts w:ascii="Times New Roman" w:eastAsia="Times New Roman" w:hAnsi="Times New Roman" w:cs="Times New Roman"/>
              </w:rPr>
            </w:pPr>
            <w:r w:rsidRPr="00EA0B0C">
              <w:rPr>
                <w:rFonts w:ascii="Times New Roman" w:eastAsia="Times New Roman" w:hAnsi="Times New Roman" w:cs="Times New Roman"/>
              </w:rPr>
              <w:t>Assignment:</w:t>
            </w:r>
          </w:p>
          <w:p w14:paraId="0687DB7D" w14:textId="77777777" w:rsidR="00EA0B0C" w:rsidRPr="00EA0B0C" w:rsidRDefault="00EA0B0C" w:rsidP="00EA0B0C">
            <w:pPr>
              <w:spacing w:before="100" w:beforeAutospacing="1" w:after="100" w:afterAutospacing="1" w:line="240" w:lineRule="auto"/>
              <w:rPr>
                <w:rFonts w:ascii="Times New Roman" w:eastAsia="Times New Roman" w:hAnsi="Times New Roman" w:cs="Times New Roman"/>
              </w:rPr>
            </w:pPr>
            <w:r w:rsidRPr="00EA0B0C">
              <w:rPr>
                <w:rFonts w:ascii="Times New Roman" w:eastAsia="Times New Roman" w:hAnsi="Times New Roman" w:cs="Times New Roman"/>
              </w:rPr>
              <w:t>Group Progress Report II</w:t>
            </w:r>
          </w:p>
          <w:p w14:paraId="24FBF5F2" w14:textId="77777777" w:rsidR="00EA0B0C" w:rsidRPr="00EA0B0C" w:rsidRDefault="00EA0B0C" w:rsidP="00EA0B0C">
            <w:pPr>
              <w:spacing w:before="100" w:beforeAutospacing="1" w:after="100" w:afterAutospacing="1" w:line="240" w:lineRule="auto"/>
              <w:rPr>
                <w:rFonts w:ascii="Times New Roman" w:eastAsia="Times New Roman" w:hAnsi="Times New Roman" w:cs="Times New Roman"/>
              </w:rPr>
            </w:pPr>
            <w:r w:rsidRPr="00EA0B0C">
              <w:rPr>
                <w:rFonts w:ascii="Times New Roman" w:eastAsia="Times New Roman" w:hAnsi="Times New Roman" w:cs="Times New Roman"/>
              </w:rPr>
              <w:t> </w:t>
            </w:r>
          </w:p>
        </w:tc>
      </w:tr>
      <w:tr w:rsidR="00EA0B0C" w:rsidRPr="00EA0B0C" w14:paraId="6798A3C3" w14:textId="77777777" w:rsidTr="00EA0B0C">
        <w:trPr>
          <w:tblCellSpacing w:w="15" w:type="dxa"/>
        </w:trPr>
        <w:tc>
          <w:tcPr>
            <w:tcW w:w="1820" w:type="dxa"/>
            <w:tcBorders>
              <w:top w:val="outset" w:sz="6" w:space="0" w:color="auto"/>
              <w:left w:val="outset" w:sz="6" w:space="0" w:color="auto"/>
              <w:bottom w:val="outset" w:sz="6" w:space="0" w:color="auto"/>
              <w:right w:val="outset" w:sz="6" w:space="0" w:color="auto"/>
            </w:tcBorders>
            <w:vAlign w:val="center"/>
            <w:hideMark/>
          </w:tcPr>
          <w:p w14:paraId="1C54A2B2" w14:textId="77777777" w:rsidR="00EA0B0C" w:rsidRPr="00EA0B0C" w:rsidRDefault="00EA0B0C" w:rsidP="00EA0B0C">
            <w:pPr>
              <w:spacing w:before="100" w:beforeAutospacing="1" w:after="100" w:afterAutospacing="1" w:line="240" w:lineRule="auto"/>
              <w:rPr>
                <w:rFonts w:ascii="Times New Roman" w:eastAsia="Times New Roman" w:hAnsi="Times New Roman" w:cs="Times New Roman"/>
              </w:rPr>
            </w:pPr>
            <w:r w:rsidRPr="00EA0B0C">
              <w:rPr>
                <w:rFonts w:ascii="Times New Roman" w:eastAsia="Times New Roman" w:hAnsi="Times New Roman" w:cs="Times New Roman"/>
              </w:rPr>
              <w:lastRenderedPageBreak/>
              <w:t>Week 13</w:t>
            </w:r>
          </w:p>
        </w:tc>
        <w:tc>
          <w:tcPr>
            <w:tcW w:w="2390" w:type="dxa"/>
            <w:tcBorders>
              <w:top w:val="outset" w:sz="6" w:space="0" w:color="auto"/>
              <w:left w:val="outset" w:sz="6" w:space="0" w:color="auto"/>
              <w:bottom w:val="outset" w:sz="6" w:space="0" w:color="auto"/>
              <w:right w:val="outset" w:sz="6" w:space="0" w:color="auto"/>
            </w:tcBorders>
            <w:vAlign w:val="center"/>
            <w:hideMark/>
          </w:tcPr>
          <w:p w14:paraId="75F2539D" w14:textId="77777777" w:rsidR="00EA0B0C" w:rsidRPr="00EA0B0C" w:rsidRDefault="00EA0B0C" w:rsidP="00EA0B0C">
            <w:pPr>
              <w:spacing w:before="100" w:beforeAutospacing="1" w:after="100" w:afterAutospacing="1" w:line="240" w:lineRule="auto"/>
              <w:rPr>
                <w:rFonts w:ascii="Times New Roman" w:eastAsia="Times New Roman" w:hAnsi="Times New Roman" w:cs="Times New Roman"/>
              </w:rPr>
            </w:pPr>
            <w:r w:rsidRPr="00EA0B0C">
              <w:rPr>
                <w:rFonts w:ascii="Times New Roman" w:eastAsia="Times New Roman" w:hAnsi="Times New Roman" w:cs="Times New Roman"/>
              </w:rPr>
              <w:t> </w:t>
            </w:r>
          </w:p>
          <w:p w14:paraId="6C7E9CC7" w14:textId="77777777" w:rsidR="00EA0B0C" w:rsidRPr="00EA0B0C" w:rsidRDefault="00EA0B0C" w:rsidP="00EA0B0C">
            <w:pPr>
              <w:spacing w:before="100" w:beforeAutospacing="1" w:after="100" w:afterAutospacing="1" w:line="240" w:lineRule="auto"/>
              <w:rPr>
                <w:rFonts w:ascii="Times New Roman" w:eastAsia="Times New Roman" w:hAnsi="Times New Roman" w:cs="Times New Roman"/>
              </w:rPr>
            </w:pPr>
            <w:r w:rsidRPr="00EA0B0C">
              <w:rPr>
                <w:rFonts w:ascii="Times New Roman" w:eastAsia="Times New Roman" w:hAnsi="Times New Roman" w:cs="Times New Roman"/>
              </w:rPr>
              <w:t>Module 4.4 Finalizing the Draft of the Report</w:t>
            </w:r>
          </w:p>
        </w:tc>
        <w:tc>
          <w:tcPr>
            <w:tcW w:w="6996" w:type="dxa"/>
            <w:tcBorders>
              <w:top w:val="outset" w:sz="6" w:space="0" w:color="auto"/>
              <w:left w:val="outset" w:sz="6" w:space="0" w:color="auto"/>
              <w:bottom w:val="outset" w:sz="6" w:space="0" w:color="auto"/>
              <w:right w:val="outset" w:sz="6" w:space="0" w:color="auto"/>
            </w:tcBorders>
            <w:vAlign w:val="center"/>
            <w:hideMark/>
          </w:tcPr>
          <w:p w14:paraId="50516A1D" w14:textId="77777777" w:rsidR="00EA0B0C" w:rsidRPr="00EA0B0C" w:rsidRDefault="00EA0B0C" w:rsidP="00EA0B0C">
            <w:pPr>
              <w:spacing w:before="100" w:beforeAutospacing="1" w:after="100" w:afterAutospacing="1" w:line="240" w:lineRule="auto"/>
              <w:rPr>
                <w:rFonts w:ascii="Times New Roman" w:eastAsia="Times New Roman" w:hAnsi="Times New Roman" w:cs="Times New Roman"/>
              </w:rPr>
            </w:pPr>
            <w:r w:rsidRPr="00EA0B0C">
              <w:rPr>
                <w:rFonts w:ascii="Times New Roman" w:eastAsia="Times New Roman" w:hAnsi="Times New Roman" w:cs="Times New Roman"/>
              </w:rPr>
              <w:t>Exercises:</w:t>
            </w:r>
          </w:p>
          <w:p w14:paraId="5E60C30F" w14:textId="77777777" w:rsidR="00EA0B0C" w:rsidRPr="00EA0B0C" w:rsidRDefault="00EA0B0C" w:rsidP="00EA0B0C">
            <w:pPr>
              <w:spacing w:before="100" w:beforeAutospacing="1" w:after="100" w:afterAutospacing="1" w:line="240" w:lineRule="auto"/>
              <w:rPr>
                <w:rFonts w:ascii="Times New Roman" w:eastAsia="Times New Roman" w:hAnsi="Times New Roman" w:cs="Times New Roman"/>
              </w:rPr>
            </w:pPr>
            <w:r w:rsidRPr="00EA0B0C">
              <w:rPr>
                <w:rFonts w:ascii="Times New Roman" w:eastAsia="Times New Roman" w:hAnsi="Times New Roman" w:cs="Times New Roman"/>
              </w:rPr>
              <w:t>Executive Summary/Abstract Analysis</w:t>
            </w:r>
          </w:p>
          <w:p w14:paraId="4127FF33" w14:textId="77777777" w:rsidR="00EA0B0C" w:rsidRPr="00EA0B0C" w:rsidRDefault="00EA0B0C" w:rsidP="00EA0B0C">
            <w:pPr>
              <w:spacing w:before="100" w:beforeAutospacing="1" w:after="100" w:afterAutospacing="1" w:line="240" w:lineRule="auto"/>
              <w:rPr>
                <w:rFonts w:ascii="Times New Roman" w:eastAsia="Times New Roman" w:hAnsi="Times New Roman" w:cs="Times New Roman"/>
              </w:rPr>
            </w:pPr>
            <w:r w:rsidRPr="00EA0B0C">
              <w:rPr>
                <w:rFonts w:ascii="Times New Roman" w:eastAsia="Times New Roman" w:hAnsi="Times New Roman" w:cs="Times New Roman"/>
              </w:rPr>
              <w:t> </w:t>
            </w:r>
          </w:p>
          <w:p w14:paraId="36761ED2" w14:textId="77777777" w:rsidR="00EA0B0C" w:rsidRPr="00EA0B0C" w:rsidRDefault="00EA0B0C" w:rsidP="00EA0B0C">
            <w:pPr>
              <w:spacing w:before="100" w:beforeAutospacing="1" w:after="100" w:afterAutospacing="1" w:line="240" w:lineRule="auto"/>
              <w:rPr>
                <w:rFonts w:ascii="Times New Roman" w:eastAsia="Times New Roman" w:hAnsi="Times New Roman" w:cs="Times New Roman"/>
              </w:rPr>
            </w:pPr>
            <w:r w:rsidRPr="00EA0B0C">
              <w:rPr>
                <w:rFonts w:ascii="Times New Roman" w:eastAsia="Times New Roman" w:hAnsi="Times New Roman" w:cs="Times New Roman"/>
              </w:rPr>
              <w:t>Assignment:</w:t>
            </w:r>
          </w:p>
          <w:p w14:paraId="6C892937" w14:textId="77777777" w:rsidR="00EA0B0C" w:rsidRPr="00EA0B0C" w:rsidRDefault="00EA0B0C" w:rsidP="00EA0B0C">
            <w:pPr>
              <w:spacing w:before="100" w:beforeAutospacing="1" w:after="100" w:afterAutospacing="1" w:line="240" w:lineRule="auto"/>
              <w:rPr>
                <w:rFonts w:ascii="Times New Roman" w:eastAsia="Times New Roman" w:hAnsi="Times New Roman" w:cs="Times New Roman"/>
              </w:rPr>
            </w:pPr>
            <w:r w:rsidRPr="00EA0B0C">
              <w:rPr>
                <w:rFonts w:ascii="Times New Roman" w:eastAsia="Times New Roman" w:hAnsi="Times New Roman" w:cs="Times New Roman"/>
              </w:rPr>
              <w:t>Group Progress Report III</w:t>
            </w:r>
          </w:p>
          <w:p w14:paraId="64FF1565" w14:textId="77777777" w:rsidR="00EA0B0C" w:rsidRPr="00EA0B0C" w:rsidRDefault="00EA0B0C" w:rsidP="00EA0B0C">
            <w:pPr>
              <w:spacing w:before="100" w:beforeAutospacing="1" w:after="100" w:afterAutospacing="1" w:line="240" w:lineRule="auto"/>
              <w:rPr>
                <w:rFonts w:ascii="Times New Roman" w:eastAsia="Times New Roman" w:hAnsi="Times New Roman" w:cs="Times New Roman"/>
              </w:rPr>
            </w:pPr>
            <w:r w:rsidRPr="00EA0B0C">
              <w:rPr>
                <w:rFonts w:ascii="Times New Roman" w:eastAsia="Times New Roman" w:hAnsi="Times New Roman" w:cs="Times New Roman"/>
              </w:rPr>
              <w:t>Report Draft</w:t>
            </w:r>
          </w:p>
          <w:p w14:paraId="28E4AB9E" w14:textId="77777777" w:rsidR="00EA0B0C" w:rsidRPr="00EA0B0C" w:rsidRDefault="00EA0B0C" w:rsidP="00EA0B0C">
            <w:pPr>
              <w:spacing w:before="100" w:beforeAutospacing="1" w:after="100" w:afterAutospacing="1" w:line="240" w:lineRule="auto"/>
              <w:rPr>
                <w:rFonts w:ascii="Times New Roman" w:eastAsia="Times New Roman" w:hAnsi="Times New Roman" w:cs="Times New Roman"/>
              </w:rPr>
            </w:pPr>
            <w:r w:rsidRPr="00EA0B0C">
              <w:rPr>
                <w:rFonts w:ascii="Times New Roman" w:eastAsia="Times New Roman" w:hAnsi="Times New Roman" w:cs="Times New Roman"/>
              </w:rPr>
              <w:t> </w:t>
            </w:r>
          </w:p>
        </w:tc>
      </w:tr>
      <w:tr w:rsidR="00EA0B0C" w:rsidRPr="00EA0B0C" w14:paraId="623ACE52" w14:textId="77777777" w:rsidTr="00EA0B0C">
        <w:trPr>
          <w:tblCellSpacing w:w="15" w:type="dxa"/>
        </w:trPr>
        <w:tc>
          <w:tcPr>
            <w:tcW w:w="1820" w:type="dxa"/>
            <w:tcBorders>
              <w:top w:val="outset" w:sz="6" w:space="0" w:color="auto"/>
              <w:left w:val="outset" w:sz="6" w:space="0" w:color="auto"/>
              <w:bottom w:val="outset" w:sz="6" w:space="0" w:color="auto"/>
              <w:right w:val="outset" w:sz="6" w:space="0" w:color="auto"/>
            </w:tcBorders>
            <w:vAlign w:val="center"/>
            <w:hideMark/>
          </w:tcPr>
          <w:p w14:paraId="65CF6819" w14:textId="77777777" w:rsidR="00EA0B0C" w:rsidRPr="00EA0B0C" w:rsidRDefault="00EA0B0C" w:rsidP="00EA0B0C">
            <w:pPr>
              <w:spacing w:before="100" w:beforeAutospacing="1" w:after="100" w:afterAutospacing="1" w:line="240" w:lineRule="auto"/>
              <w:rPr>
                <w:rFonts w:ascii="Times New Roman" w:eastAsia="Times New Roman" w:hAnsi="Times New Roman" w:cs="Times New Roman"/>
              </w:rPr>
            </w:pPr>
            <w:r w:rsidRPr="00EA0B0C">
              <w:rPr>
                <w:rFonts w:ascii="Times New Roman" w:eastAsia="Times New Roman" w:hAnsi="Times New Roman" w:cs="Times New Roman"/>
              </w:rPr>
              <w:t> </w:t>
            </w:r>
          </w:p>
        </w:tc>
        <w:tc>
          <w:tcPr>
            <w:tcW w:w="2390" w:type="dxa"/>
            <w:tcBorders>
              <w:top w:val="outset" w:sz="6" w:space="0" w:color="auto"/>
              <w:left w:val="outset" w:sz="6" w:space="0" w:color="auto"/>
              <w:bottom w:val="outset" w:sz="6" w:space="0" w:color="auto"/>
              <w:right w:val="outset" w:sz="6" w:space="0" w:color="auto"/>
            </w:tcBorders>
            <w:vAlign w:val="center"/>
            <w:hideMark/>
          </w:tcPr>
          <w:p w14:paraId="60D97560" w14:textId="77777777" w:rsidR="00EA0B0C" w:rsidRPr="00EA0B0C" w:rsidRDefault="00EA0B0C" w:rsidP="00EA0B0C">
            <w:pPr>
              <w:spacing w:before="100" w:beforeAutospacing="1" w:after="100" w:afterAutospacing="1" w:line="240" w:lineRule="auto"/>
              <w:rPr>
                <w:rFonts w:ascii="Times New Roman" w:eastAsia="Times New Roman" w:hAnsi="Times New Roman" w:cs="Times New Roman"/>
              </w:rPr>
            </w:pPr>
            <w:r w:rsidRPr="00EA0B0C">
              <w:rPr>
                <w:rFonts w:ascii="Times New Roman" w:eastAsia="Times New Roman" w:hAnsi="Times New Roman" w:cs="Times New Roman"/>
              </w:rPr>
              <w:t> </w:t>
            </w:r>
          </w:p>
        </w:tc>
        <w:tc>
          <w:tcPr>
            <w:tcW w:w="6996" w:type="dxa"/>
            <w:tcBorders>
              <w:top w:val="outset" w:sz="6" w:space="0" w:color="auto"/>
              <w:left w:val="outset" w:sz="6" w:space="0" w:color="auto"/>
              <w:bottom w:val="outset" w:sz="6" w:space="0" w:color="auto"/>
              <w:right w:val="outset" w:sz="6" w:space="0" w:color="auto"/>
            </w:tcBorders>
            <w:vAlign w:val="center"/>
            <w:hideMark/>
          </w:tcPr>
          <w:p w14:paraId="1178CC1A" w14:textId="77777777" w:rsidR="00EA0B0C" w:rsidRPr="00EA0B0C" w:rsidRDefault="00EA0B0C" w:rsidP="00EA0B0C">
            <w:pPr>
              <w:spacing w:before="100" w:beforeAutospacing="1" w:after="100" w:afterAutospacing="1" w:line="240" w:lineRule="auto"/>
              <w:rPr>
                <w:rFonts w:ascii="Times New Roman" w:eastAsia="Times New Roman" w:hAnsi="Times New Roman" w:cs="Times New Roman"/>
              </w:rPr>
            </w:pPr>
            <w:r w:rsidRPr="00EA0B0C">
              <w:rPr>
                <w:rFonts w:ascii="Times New Roman" w:eastAsia="Times New Roman" w:hAnsi="Times New Roman" w:cs="Times New Roman"/>
              </w:rPr>
              <w:t>Spring Break</w:t>
            </w:r>
          </w:p>
        </w:tc>
      </w:tr>
      <w:tr w:rsidR="00EA0B0C" w:rsidRPr="00EA0B0C" w14:paraId="1209FF29" w14:textId="77777777" w:rsidTr="00EA0B0C">
        <w:trPr>
          <w:tblCellSpacing w:w="15" w:type="dxa"/>
        </w:trPr>
        <w:tc>
          <w:tcPr>
            <w:tcW w:w="1820" w:type="dxa"/>
            <w:tcBorders>
              <w:top w:val="outset" w:sz="6" w:space="0" w:color="auto"/>
              <w:left w:val="outset" w:sz="6" w:space="0" w:color="auto"/>
              <w:bottom w:val="outset" w:sz="6" w:space="0" w:color="auto"/>
              <w:right w:val="outset" w:sz="6" w:space="0" w:color="auto"/>
            </w:tcBorders>
            <w:vAlign w:val="center"/>
            <w:hideMark/>
          </w:tcPr>
          <w:p w14:paraId="050A0792" w14:textId="77777777" w:rsidR="00EA0B0C" w:rsidRPr="00EA0B0C" w:rsidRDefault="00EA0B0C" w:rsidP="00EA0B0C">
            <w:pPr>
              <w:spacing w:before="100" w:beforeAutospacing="1" w:after="100" w:afterAutospacing="1" w:line="240" w:lineRule="auto"/>
              <w:rPr>
                <w:rFonts w:ascii="Times New Roman" w:eastAsia="Times New Roman" w:hAnsi="Times New Roman" w:cs="Times New Roman"/>
              </w:rPr>
            </w:pPr>
            <w:r w:rsidRPr="00EA0B0C">
              <w:rPr>
                <w:rFonts w:ascii="Times New Roman" w:eastAsia="Times New Roman" w:hAnsi="Times New Roman" w:cs="Times New Roman"/>
              </w:rPr>
              <w:t>Week 14</w:t>
            </w:r>
          </w:p>
        </w:tc>
        <w:tc>
          <w:tcPr>
            <w:tcW w:w="2390" w:type="dxa"/>
            <w:tcBorders>
              <w:top w:val="outset" w:sz="6" w:space="0" w:color="auto"/>
              <w:left w:val="outset" w:sz="6" w:space="0" w:color="auto"/>
              <w:bottom w:val="outset" w:sz="6" w:space="0" w:color="auto"/>
              <w:right w:val="outset" w:sz="6" w:space="0" w:color="auto"/>
            </w:tcBorders>
            <w:vAlign w:val="center"/>
            <w:hideMark/>
          </w:tcPr>
          <w:p w14:paraId="6CD10F1A" w14:textId="77777777" w:rsidR="00EA0B0C" w:rsidRPr="00EA0B0C" w:rsidRDefault="00EA0B0C" w:rsidP="00EA0B0C">
            <w:pPr>
              <w:spacing w:before="100" w:beforeAutospacing="1" w:after="100" w:afterAutospacing="1" w:line="240" w:lineRule="auto"/>
              <w:rPr>
                <w:rFonts w:ascii="Times New Roman" w:eastAsia="Times New Roman" w:hAnsi="Times New Roman" w:cs="Times New Roman"/>
              </w:rPr>
            </w:pPr>
            <w:r w:rsidRPr="00EA0B0C">
              <w:rPr>
                <w:rFonts w:ascii="Times New Roman" w:eastAsia="Times New Roman" w:hAnsi="Times New Roman" w:cs="Times New Roman"/>
              </w:rPr>
              <w:t> </w:t>
            </w:r>
          </w:p>
          <w:p w14:paraId="2B3D58F3" w14:textId="77777777" w:rsidR="00EA0B0C" w:rsidRPr="00EA0B0C" w:rsidRDefault="00EA0B0C" w:rsidP="00EA0B0C">
            <w:pPr>
              <w:spacing w:before="100" w:beforeAutospacing="1" w:after="100" w:afterAutospacing="1" w:line="240" w:lineRule="auto"/>
              <w:rPr>
                <w:rFonts w:ascii="Times New Roman" w:eastAsia="Times New Roman" w:hAnsi="Times New Roman" w:cs="Times New Roman"/>
              </w:rPr>
            </w:pPr>
            <w:r w:rsidRPr="00EA0B0C">
              <w:rPr>
                <w:rFonts w:ascii="Times New Roman" w:eastAsia="Times New Roman" w:hAnsi="Times New Roman" w:cs="Times New Roman"/>
              </w:rPr>
              <w:t>Module 4.5: Revising for Submission of the Final Report</w:t>
            </w:r>
          </w:p>
        </w:tc>
        <w:tc>
          <w:tcPr>
            <w:tcW w:w="6996" w:type="dxa"/>
            <w:tcBorders>
              <w:top w:val="outset" w:sz="6" w:space="0" w:color="auto"/>
              <w:left w:val="outset" w:sz="6" w:space="0" w:color="auto"/>
              <w:bottom w:val="outset" w:sz="6" w:space="0" w:color="auto"/>
              <w:right w:val="outset" w:sz="6" w:space="0" w:color="auto"/>
            </w:tcBorders>
            <w:vAlign w:val="center"/>
            <w:hideMark/>
          </w:tcPr>
          <w:p w14:paraId="6B8A2988" w14:textId="77777777" w:rsidR="00EA0B0C" w:rsidRPr="00EA0B0C" w:rsidRDefault="00EA0B0C" w:rsidP="00EA0B0C">
            <w:pPr>
              <w:spacing w:before="100" w:beforeAutospacing="1" w:after="100" w:afterAutospacing="1" w:line="240" w:lineRule="auto"/>
              <w:rPr>
                <w:rFonts w:ascii="Times New Roman" w:eastAsia="Times New Roman" w:hAnsi="Times New Roman" w:cs="Times New Roman"/>
              </w:rPr>
            </w:pPr>
            <w:r w:rsidRPr="00EA0B0C">
              <w:rPr>
                <w:rFonts w:ascii="Times New Roman" w:eastAsia="Times New Roman" w:hAnsi="Times New Roman" w:cs="Times New Roman"/>
              </w:rPr>
              <w:t>Exercises:</w:t>
            </w:r>
          </w:p>
          <w:p w14:paraId="2E683CA5" w14:textId="77777777" w:rsidR="00EA0B0C" w:rsidRPr="00EA0B0C" w:rsidRDefault="00EA0B0C" w:rsidP="00EA0B0C">
            <w:pPr>
              <w:spacing w:before="100" w:beforeAutospacing="1" w:after="100" w:afterAutospacing="1" w:line="240" w:lineRule="auto"/>
              <w:rPr>
                <w:rFonts w:ascii="Times New Roman" w:eastAsia="Times New Roman" w:hAnsi="Times New Roman" w:cs="Times New Roman"/>
              </w:rPr>
            </w:pPr>
            <w:r w:rsidRPr="00EA0B0C">
              <w:rPr>
                <w:rFonts w:ascii="Times New Roman" w:eastAsia="Times New Roman" w:hAnsi="Times New Roman" w:cs="Times New Roman"/>
              </w:rPr>
              <w:t>Revision Planning Slides</w:t>
            </w:r>
          </w:p>
          <w:p w14:paraId="6FEB51B1" w14:textId="77777777" w:rsidR="00EA0B0C" w:rsidRPr="00EA0B0C" w:rsidRDefault="00EA0B0C" w:rsidP="00EA0B0C">
            <w:pPr>
              <w:spacing w:before="100" w:beforeAutospacing="1" w:after="100" w:afterAutospacing="1" w:line="240" w:lineRule="auto"/>
              <w:rPr>
                <w:rFonts w:ascii="Times New Roman" w:eastAsia="Times New Roman" w:hAnsi="Times New Roman" w:cs="Times New Roman"/>
              </w:rPr>
            </w:pPr>
            <w:r w:rsidRPr="00EA0B0C">
              <w:rPr>
                <w:rFonts w:ascii="Times New Roman" w:eastAsia="Times New Roman" w:hAnsi="Times New Roman" w:cs="Times New Roman"/>
              </w:rPr>
              <w:t>Self/Team Evaluation--Due December 2nd</w:t>
            </w:r>
          </w:p>
          <w:p w14:paraId="31A9E5A4" w14:textId="77777777" w:rsidR="00EA0B0C" w:rsidRPr="00EA0B0C" w:rsidRDefault="00EA0B0C" w:rsidP="00EA0B0C">
            <w:pPr>
              <w:spacing w:before="100" w:beforeAutospacing="1" w:after="100" w:afterAutospacing="1" w:line="240" w:lineRule="auto"/>
              <w:rPr>
                <w:rFonts w:ascii="Times New Roman" w:eastAsia="Times New Roman" w:hAnsi="Times New Roman" w:cs="Times New Roman"/>
              </w:rPr>
            </w:pPr>
            <w:r w:rsidRPr="00EA0B0C">
              <w:rPr>
                <w:rFonts w:ascii="Times New Roman" w:eastAsia="Times New Roman" w:hAnsi="Times New Roman" w:cs="Times New Roman"/>
              </w:rPr>
              <w:t> </w:t>
            </w:r>
          </w:p>
          <w:p w14:paraId="5DDBA59C" w14:textId="77777777" w:rsidR="00EA0B0C" w:rsidRPr="00EA0B0C" w:rsidRDefault="00EA0B0C" w:rsidP="00EA0B0C">
            <w:pPr>
              <w:spacing w:before="100" w:beforeAutospacing="1" w:after="100" w:afterAutospacing="1" w:line="240" w:lineRule="auto"/>
              <w:rPr>
                <w:rFonts w:ascii="Times New Roman" w:eastAsia="Times New Roman" w:hAnsi="Times New Roman" w:cs="Times New Roman"/>
              </w:rPr>
            </w:pPr>
            <w:r w:rsidRPr="00EA0B0C">
              <w:rPr>
                <w:rFonts w:ascii="Times New Roman" w:eastAsia="Times New Roman" w:hAnsi="Times New Roman" w:cs="Times New Roman"/>
              </w:rPr>
              <w:t>Assignment:</w:t>
            </w:r>
          </w:p>
          <w:p w14:paraId="4E6D3421" w14:textId="77777777" w:rsidR="00EA0B0C" w:rsidRPr="00EA0B0C" w:rsidRDefault="00EA0B0C" w:rsidP="00EA0B0C">
            <w:pPr>
              <w:spacing w:before="100" w:beforeAutospacing="1" w:after="100" w:afterAutospacing="1" w:line="240" w:lineRule="auto"/>
              <w:rPr>
                <w:rFonts w:ascii="Times New Roman" w:eastAsia="Times New Roman" w:hAnsi="Times New Roman" w:cs="Times New Roman"/>
              </w:rPr>
            </w:pPr>
            <w:r w:rsidRPr="00EA0B0C">
              <w:rPr>
                <w:rFonts w:ascii="Times New Roman" w:eastAsia="Times New Roman" w:hAnsi="Times New Roman" w:cs="Times New Roman"/>
              </w:rPr>
              <w:t>Report Final Draft--Due December 2nd</w:t>
            </w:r>
          </w:p>
          <w:p w14:paraId="4E75A363" w14:textId="77777777" w:rsidR="00EA0B0C" w:rsidRPr="00EA0B0C" w:rsidRDefault="00EA0B0C" w:rsidP="00EA0B0C">
            <w:pPr>
              <w:spacing w:before="100" w:beforeAutospacing="1" w:after="100" w:afterAutospacing="1" w:line="240" w:lineRule="auto"/>
              <w:rPr>
                <w:rFonts w:ascii="Times New Roman" w:eastAsia="Times New Roman" w:hAnsi="Times New Roman" w:cs="Times New Roman"/>
              </w:rPr>
            </w:pPr>
            <w:r w:rsidRPr="00EA0B0C">
              <w:rPr>
                <w:rFonts w:ascii="Times New Roman" w:eastAsia="Times New Roman" w:hAnsi="Times New Roman" w:cs="Times New Roman"/>
              </w:rPr>
              <w:t> </w:t>
            </w:r>
          </w:p>
        </w:tc>
      </w:tr>
    </w:tbl>
    <w:p w14:paraId="248E747B" w14:textId="77777777" w:rsidR="00EA0B0C" w:rsidRPr="00EA0B0C" w:rsidRDefault="00EA0B0C" w:rsidP="00EA0B0C">
      <w:pPr>
        <w:spacing w:before="100" w:beforeAutospacing="1" w:after="100" w:afterAutospacing="1" w:line="240" w:lineRule="auto"/>
        <w:rPr>
          <w:rFonts w:ascii="Times New Roman" w:eastAsia="Times New Roman" w:hAnsi="Times New Roman" w:cs="Times New Roman"/>
        </w:rPr>
      </w:pPr>
      <w:r w:rsidRPr="00EA0B0C">
        <w:rPr>
          <w:rFonts w:ascii="Times New Roman" w:eastAsia="Times New Roman" w:hAnsi="Times New Roman" w:cs="Times New Roman"/>
        </w:rPr>
        <w:t>* Note: The Schedule is subject to revision</w:t>
      </w:r>
    </w:p>
    <w:p w14:paraId="08174916" w14:textId="77777777" w:rsidR="00EA0B0C" w:rsidRPr="00EA0B0C" w:rsidRDefault="00EA0B0C" w:rsidP="00EA0B0C">
      <w:pPr>
        <w:spacing w:before="100" w:beforeAutospacing="1" w:after="100" w:afterAutospacing="1" w:line="240" w:lineRule="auto"/>
        <w:rPr>
          <w:rFonts w:ascii="Times New Roman" w:eastAsia="Times New Roman" w:hAnsi="Times New Roman" w:cs="Times New Roman"/>
        </w:rPr>
      </w:pPr>
      <w:r w:rsidRPr="00EA0B0C">
        <w:rPr>
          <w:rFonts w:ascii="Times New Roman" w:eastAsia="Times New Roman" w:hAnsi="Times New Roman" w:cs="Times New Roman"/>
          <w:b/>
          <w:bCs/>
        </w:rPr>
        <w:t>Pronoun Policy</w:t>
      </w:r>
    </w:p>
    <w:p w14:paraId="005B7F87" w14:textId="77777777" w:rsidR="00EA0B0C" w:rsidRPr="00EA0B0C" w:rsidRDefault="00EA0B0C" w:rsidP="00EA0B0C">
      <w:pPr>
        <w:spacing w:before="100" w:beforeAutospacing="1" w:after="100" w:afterAutospacing="1" w:line="240" w:lineRule="auto"/>
        <w:rPr>
          <w:rFonts w:ascii="Times New Roman" w:eastAsia="Times New Roman" w:hAnsi="Times New Roman" w:cs="Times New Roman"/>
        </w:rPr>
      </w:pPr>
      <w:r w:rsidRPr="00EA0B0C">
        <w:rPr>
          <w:rFonts w:ascii="Times New Roman" w:eastAsia="Times New Roman" w:hAnsi="Times New Roman" w:cs="Times New Roman"/>
        </w:rPr>
        <w:t xml:space="preserve">Please let me know what pronouns or names </w:t>
      </w:r>
      <w:proofErr w:type="gramStart"/>
      <w:r w:rsidRPr="00EA0B0C">
        <w:rPr>
          <w:rFonts w:ascii="Times New Roman" w:eastAsia="Times New Roman" w:hAnsi="Times New Roman" w:cs="Times New Roman"/>
        </w:rPr>
        <w:t>your</w:t>
      </w:r>
      <w:proofErr w:type="gramEnd"/>
      <w:r w:rsidRPr="00EA0B0C">
        <w:rPr>
          <w:rFonts w:ascii="Times New Roman" w:eastAsia="Times New Roman" w:hAnsi="Times New Roman" w:cs="Times New Roman"/>
        </w:rPr>
        <w:t xml:space="preserve"> prefer to go by. You can select your pronouns in Canvas by going to your account (look for your profile picture in the upper left) and clicking Account and then Settings. Then choose Edit Settings (on the right), find pronouns, and select yours (the default is “none”).</w:t>
      </w:r>
    </w:p>
    <w:p w14:paraId="513809CD" w14:textId="77777777" w:rsidR="00EA0B0C" w:rsidRPr="00EA0B0C" w:rsidRDefault="00EA0B0C" w:rsidP="00EA0B0C">
      <w:pPr>
        <w:spacing w:before="100" w:beforeAutospacing="1" w:after="100" w:afterAutospacing="1" w:line="240" w:lineRule="auto"/>
        <w:rPr>
          <w:rFonts w:ascii="Times New Roman" w:eastAsia="Times New Roman" w:hAnsi="Times New Roman" w:cs="Times New Roman"/>
        </w:rPr>
      </w:pPr>
      <w:r w:rsidRPr="00EA0B0C">
        <w:rPr>
          <w:rFonts w:ascii="Times New Roman" w:eastAsia="Times New Roman" w:hAnsi="Times New Roman" w:cs="Times New Roman"/>
        </w:rPr>
        <w:lastRenderedPageBreak/>
        <w:t xml:space="preserve">If you have a first name change request for Canvas, please email </w:t>
      </w:r>
      <w:hyperlink r:id="rId9" w:tgtFrame="_blank" w:history="1">
        <w:r w:rsidRPr="00EA0B0C">
          <w:rPr>
            <w:rFonts w:ascii="Times New Roman" w:eastAsia="Times New Roman" w:hAnsi="Times New Roman" w:cs="Times New Roman"/>
            <w:color w:val="0000FF"/>
            <w:u w:val="single"/>
          </w:rPr>
          <w:t>IDM-Help@usf.edu</w:t>
        </w:r>
      </w:hyperlink>
      <w:r w:rsidRPr="00EA0B0C">
        <w:rPr>
          <w:rFonts w:ascii="Times New Roman" w:eastAsia="Times New Roman" w:hAnsi="Times New Roman" w:cs="Times New Roman"/>
        </w:rPr>
        <w:t xml:space="preserve"> from your official USF email account. You do not need to provide personal details for the request, just be clear about the name you want to show in Canvas. This will also change your name in the directory, but it will not change your email address.</w:t>
      </w:r>
    </w:p>
    <w:p w14:paraId="6DDCDA4F" w14:textId="77777777" w:rsidR="00EA0B0C" w:rsidRPr="00EA0B0C" w:rsidRDefault="00EA0B0C" w:rsidP="00EA0B0C">
      <w:pPr>
        <w:spacing w:before="100" w:beforeAutospacing="1" w:after="100" w:afterAutospacing="1" w:line="240" w:lineRule="auto"/>
        <w:rPr>
          <w:rFonts w:ascii="Times New Roman" w:eastAsia="Times New Roman" w:hAnsi="Times New Roman" w:cs="Times New Roman"/>
        </w:rPr>
      </w:pPr>
      <w:r w:rsidRPr="00EA0B0C">
        <w:rPr>
          <w:rFonts w:ascii="Times New Roman" w:eastAsia="Times New Roman" w:hAnsi="Times New Roman" w:cs="Times New Roman"/>
          <w:b/>
          <w:bCs/>
        </w:rPr>
        <w:t>Standard University Policies</w:t>
      </w:r>
    </w:p>
    <w:p w14:paraId="4CAFF2F2" w14:textId="77777777" w:rsidR="00EA0B0C" w:rsidRPr="00EA0B0C" w:rsidRDefault="00EA0B0C" w:rsidP="00EA0B0C">
      <w:pPr>
        <w:spacing w:before="100" w:beforeAutospacing="1" w:after="100" w:afterAutospacing="1" w:line="240" w:lineRule="auto"/>
        <w:rPr>
          <w:rFonts w:ascii="Times New Roman" w:eastAsia="Times New Roman" w:hAnsi="Times New Roman" w:cs="Times New Roman"/>
        </w:rPr>
      </w:pPr>
      <w:r w:rsidRPr="00EA0B0C">
        <w:rPr>
          <w:rFonts w:ascii="Times New Roman" w:eastAsia="Times New Roman" w:hAnsi="Times New Roman" w:cs="Times New Roman"/>
        </w:rPr>
        <w:t xml:space="preserve">Policies about disability access, religious observances, academic grievances, academic integrity and misconduct, academic continuity, food insecurity, and sexual harassment are governed by a central set of policies that apply to all classes at USF. These may be accessed at: </w:t>
      </w:r>
      <w:hyperlink r:id="rId10" w:history="1">
        <w:r w:rsidRPr="00EA0B0C">
          <w:rPr>
            <w:rFonts w:ascii="Times New Roman" w:eastAsia="Times New Roman" w:hAnsi="Times New Roman" w:cs="Times New Roman"/>
            <w:color w:val="0000FF"/>
            <w:u w:val="single"/>
          </w:rPr>
          <w:t>https://www.usf.edu/provost/faculty/core-syllabus-policy-statements.aspx</w:t>
        </w:r>
      </w:hyperlink>
    </w:p>
    <w:p w14:paraId="15081DA3" w14:textId="77777777" w:rsidR="00EA0B0C" w:rsidRPr="00EA0B0C" w:rsidRDefault="00EA0B0C" w:rsidP="00EA0B0C">
      <w:pPr>
        <w:spacing w:before="100" w:beforeAutospacing="1" w:after="100" w:afterAutospacing="1" w:line="240" w:lineRule="auto"/>
        <w:rPr>
          <w:rFonts w:ascii="Times New Roman" w:eastAsia="Times New Roman" w:hAnsi="Times New Roman" w:cs="Times New Roman"/>
        </w:rPr>
      </w:pPr>
      <w:r w:rsidRPr="00EA0B0C">
        <w:rPr>
          <w:rFonts w:ascii="Times New Roman" w:eastAsia="Times New Roman" w:hAnsi="Times New Roman" w:cs="Times New Roman"/>
          <w:b/>
          <w:bCs/>
        </w:rPr>
        <w:t>Covid-19 Procedures</w:t>
      </w:r>
    </w:p>
    <w:p w14:paraId="7365A305" w14:textId="77777777" w:rsidR="00EA0B0C" w:rsidRPr="00EA0B0C" w:rsidRDefault="00EA0B0C" w:rsidP="00EA0B0C">
      <w:pPr>
        <w:spacing w:before="100" w:beforeAutospacing="1" w:after="100" w:afterAutospacing="1" w:line="240" w:lineRule="auto"/>
        <w:rPr>
          <w:rFonts w:ascii="Times New Roman" w:eastAsia="Times New Roman" w:hAnsi="Times New Roman" w:cs="Times New Roman"/>
        </w:rPr>
      </w:pPr>
      <w:r w:rsidRPr="00EA0B0C">
        <w:rPr>
          <w:rFonts w:ascii="Times New Roman" w:eastAsia="Times New Roman" w:hAnsi="Times New Roman" w:cs="Times New Roman"/>
        </w:rPr>
        <w:t>All students must comply with university policies and posted signs regarding COVID-19 mitigation measures, including wearing face coverings and maintaining social distancing during in-person classes.  Failure to do so may result in dismissal from class, referral to the Office of Student Conduct and Ethical Development, and possible removal from campus.</w:t>
      </w:r>
    </w:p>
    <w:p w14:paraId="1D2BE87C" w14:textId="77777777" w:rsidR="00EA0B0C" w:rsidRPr="00EA0B0C" w:rsidRDefault="00EA0B0C" w:rsidP="00EA0B0C">
      <w:pPr>
        <w:spacing w:before="100" w:beforeAutospacing="1" w:after="100" w:afterAutospacing="1" w:line="240" w:lineRule="auto"/>
        <w:rPr>
          <w:rFonts w:ascii="Times New Roman" w:eastAsia="Times New Roman" w:hAnsi="Times New Roman" w:cs="Times New Roman"/>
        </w:rPr>
      </w:pPr>
      <w:r w:rsidRPr="00EA0B0C">
        <w:rPr>
          <w:rFonts w:ascii="Times New Roman" w:eastAsia="Times New Roman" w:hAnsi="Times New Roman" w:cs="Times New Roman"/>
        </w:rPr>
        <w:t xml:space="preserve">Additional details are available on the University’s Core Syllabus Policy Statements page: </w:t>
      </w:r>
      <w:hyperlink r:id="rId11" w:history="1">
        <w:r w:rsidRPr="00EA0B0C">
          <w:rPr>
            <w:rFonts w:ascii="Times New Roman" w:eastAsia="Times New Roman" w:hAnsi="Times New Roman" w:cs="Times New Roman"/>
            <w:color w:val="0000FF"/>
            <w:u w:val="single"/>
          </w:rPr>
          <w:t>https://www.usf.edu/provost/faculty/core-syllabus-policy-statements.aspx</w:t>
        </w:r>
      </w:hyperlink>
      <w:r w:rsidRPr="00EA0B0C">
        <w:rPr>
          <w:rFonts w:ascii="Times New Roman" w:eastAsia="Times New Roman" w:hAnsi="Times New Roman" w:cs="Times New Roman"/>
          <w:b/>
          <w:bCs/>
        </w:rPr>
        <w:t> </w:t>
      </w:r>
    </w:p>
    <w:p w14:paraId="3882A5A7" w14:textId="77777777" w:rsidR="00EA0B0C" w:rsidRPr="00EA0B0C" w:rsidRDefault="00EA0B0C" w:rsidP="00EA0B0C">
      <w:pPr>
        <w:spacing w:before="100" w:beforeAutospacing="1" w:after="100" w:afterAutospacing="1" w:line="240" w:lineRule="auto"/>
        <w:rPr>
          <w:rFonts w:ascii="Times New Roman" w:eastAsia="Times New Roman" w:hAnsi="Times New Roman" w:cs="Times New Roman"/>
        </w:rPr>
      </w:pPr>
      <w:r w:rsidRPr="00EA0B0C">
        <w:rPr>
          <w:rFonts w:ascii="Times New Roman" w:eastAsia="Times New Roman" w:hAnsi="Times New Roman" w:cs="Times New Roman"/>
          <w:b/>
          <w:bCs/>
        </w:rPr>
        <w:t>Student Accessibility Services</w:t>
      </w:r>
    </w:p>
    <w:p w14:paraId="0719D1E3" w14:textId="77777777" w:rsidR="00EA0B0C" w:rsidRPr="00EA0B0C" w:rsidRDefault="00EA0B0C" w:rsidP="00EA0B0C">
      <w:pPr>
        <w:spacing w:before="100" w:beforeAutospacing="1" w:after="100" w:afterAutospacing="1" w:line="240" w:lineRule="auto"/>
        <w:rPr>
          <w:rFonts w:ascii="Times New Roman" w:eastAsia="Times New Roman" w:hAnsi="Times New Roman" w:cs="Times New Roman"/>
        </w:rPr>
      </w:pPr>
      <w:r w:rsidRPr="00EA0B0C">
        <w:rPr>
          <w:rFonts w:ascii="Times New Roman" w:eastAsia="Times New Roman" w:hAnsi="Times New Roman" w:cs="Times New Roman"/>
        </w:rPr>
        <w:t>Contact SAS at 974-4309 or </w:t>
      </w:r>
      <w:hyperlink r:id="rId12" w:history="1">
        <w:r w:rsidRPr="00EA0B0C">
          <w:rPr>
            <w:rFonts w:ascii="Times New Roman" w:eastAsia="Times New Roman" w:hAnsi="Times New Roman" w:cs="Times New Roman"/>
            <w:color w:val="0000FF"/>
            <w:u w:val="single"/>
          </w:rPr>
          <w:t>https://www.usf.edu/student-affairs/student-accessibility/.</w:t>
        </w:r>
      </w:hyperlink>
    </w:p>
    <w:p w14:paraId="04959941" w14:textId="77777777" w:rsidR="00EA0B0C" w:rsidRPr="00EA0B0C" w:rsidRDefault="00EA0B0C" w:rsidP="00EA0B0C">
      <w:pPr>
        <w:spacing w:before="100" w:beforeAutospacing="1" w:after="100" w:afterAutospacing="1" w:line="240" w:lineRule="auto"/>
        <w:rPr>
          <w:rFonts w:ascii="Times New Roman" w:eastAsia="Times New Roman" w:hAnsi="Times New Roman" w:cs="Times New Roman"/>
        </w:rPr>
      </w:pPr>
      <w:r w:rsidRPr="00EA0B0C">
        <w:rPr>
          <w:rFonts w:ascii="Times New Roman" w:eastAsia="Times New Roman" w:hAnsi="Times New Roman" w:cs="Times New Roman"/>
          <w:b/>
          <w:bCs/>
        </w:rPr>
        <w:t>Sexual Misconduct/Sexual Harassment Reporting</w:t>
      </w:r>
      <w:r w:rsidRPr="00EA0B0C">
        <w:rPr>
          <w:rFonts w:ascii="Times New Roman" w:eastAsia="Times New Roman" w:hAnsi="Times New Roman" w:cs="Times New Roman"/>
          <w:b/>
          <w:bCs/>
        </w:rPr>
        <w:br/>
      </w:r>
      <w:r w:rsidRPr="00EA0B0C">
        <w:rPr>
          <w:rFonts w:ascii="Times New Roman" w:eastAsia="Times New Roman" w:hAnsi="Times New Roman" w:cs="Times New Roman"/>
        </w:rPr>
        <w:t>Contact the USF Center for Victim Advocacy and Violence Prevention: (813) 974-5757.</w:t>
      </w:r>
    </w:p>
    <w:p w14:paraId="7A251765" w14:textId="77777777" w:rsidR="00EA0B0C" w:rsidRPr="00EA0B0C" w:rsidRDefault="00EA0B0C" w:rsidP="00EA0B0C">
      <w:pPr>
        <w:spacing w:before="100" w:beforeAutospacing="1" w:after="100" w:afterAutospacing="1" w:line="240" w:lineRule="auto"/>
        <w:rPr>
          <w:rFonts w:ascii="Times New Roman" w:eastAsia="Times New Roman" w:hAnsi="Times New Roman" w:cs="Times New Roman"/>
        </w:rPr>
      </w:pPr>
      <w:r w:rsidRPr="00EA0B0C">
        <w:rPr>
          <w:rFonts w:ascii="Times New Roman" w:eastAsia="Times New Roman" w:hAnsi="Times New Roman" w:cs="Times New Roman"/>
          <w:b/>
          <w:bCs/>
        </w:rPr>
        <w:t>Students of Concern Assistance Team (SOCAT)</w:t>
      </w:r>
    </w:p>
    <w:p w14:paraId="7BFF7426" w14:textId="77777777" w:rsidR="00EA0B0C" w:rsidRPr="00EA0B0C" w:rsidRDefault="00EA0B0C" w:rsidP="00EA0B0C">
      <w:pPr>
        <w:spacing w:before="100" w:beforeAutospacing="1" w:after="100" w:afterAutospacing="1" w:line="240" w:lineRule="auto"/>
        <w:rPr>
          <w:rFonts w:ascii="Times New Roman" w:eastAsia="Times New Roman" w:hAnsi="Times New Roman" w:cs="Times New Roman"/>
        </w:rPr>
      </w:pPr>
      <w:r w:rsidRPr="00EA0B0C">
        <w:rPr>
          <w:rFonts w:ascii="Times New Roman" w:eastAsia="Times New Roman" w:hAnsi="Times New Roman" w:cs="Times New Roman"/>
        </w:rPr>
        <w:t>SOCAT offers supportive intervention and guidance to any USF student who is struggling. If you or someone you know needs assistance, see </w:t>
      </w:r>
      <w:hyperlink r:id="rId13" w:history="1">
        <w:r w:rsidRPr="00EA0B0C">
          <w:rPr>
            <w:rFonts w:ascii="Times New Roman" w:eastAsia="Times New Roman" w:hAnsi="Times New Roman" w:cs="Times New Roman"/>
            <w:color w:val="0000FF"/>
            <w:u w:val="single"/>
          </w:rPr>
          <w:t>https://www.usf.edu/student-affairs/student-outreach-support/socat/</w:t>
        </w:r>
      </w:hyperlink>
      <w:r w:rsidRPr="00EA0B0C">
        <w:rPr>
          <w:rFonts w:ascii="Times New Roman" w:eastAsia="Times New Roman" w:hAnsi="Times New Roman" w:cs="Times New Roman"/>
        </w:rPr>
        <w:t>.</w:t>
      </w:r>
    </w:p>
    <w:p w14:paraId="1217DCC1" w14:textId="77777777" w:rsidR="00EA0B0C" w:rsidRPr="00EA0B0C" w:rsidRDefault="00EA0B0C" w:rsidP="00EA0B0C">
      <w:pPr>
        <w:spacing w:before="100" w:beforeAutospacing="1" w:after="100" w:afterAutospacing="1" w:line="240" w:lineRule="auto"/>
        <w:rPr>
          <w:rFonts w:ascii="Times New Roman" w:eastAsia="Times New Roman" w:hAnsi="Times New Roman" w:cs="Times New Roman"/>
        </w:rPr>
      </w:pPr>
      <w:r w:rsidRPr="00EA0B0C">
        <w:rPr>
          <w:rFonts w:ascii="Times New Roman" w:eastAsia="Times New Roman" w:hAnsi="Times New Roman" w:cs="Times New Roman"/>
          <w:b/>
          <w:bCs/>
        </w:rPr>
        <w:t>Counseling Center</w:t>
      </w:r>
    </w:p>
    <w:p w14:paraId="387C90D6" w14:textId="77777777" w:rsidR="00EA0B0C" w:rsidRPr="00EA0B0C" w:rsidRDefault="00EA0B0C" w:rsidP="00EA0B0C">
      <w:pPr>
        <w:spacing w:before="100" w:beforeAutospacing="1" w:after="100" w:afterAutospacing="1" w:line="240" w:lineRule="auto"/>
        <w:rPr>
          <w:rFonts w:ascii="Times New Roman" w:eastAsia="Times New Roman" w:hAnsi="Times New Roman" w:cs="Times New Roman"/>
        </w:rPr>
      </w:pPr>
      <w:r w:rsidRPr="00EA0B0C">
        <w:rPr>
          <w:rFonts w:ascii="Times New Roman" w:eastAsia="Times New Roman" w:hAnsi="Times New Roman" w:cs="Times New Roman"/>
        </w:rPr>
        <w:t>The Counseling Center provides a variety of psychological services </w:t>
      </w:r>
      <w:r w:rsidRPr="00EA0B0C">
        <w:rPr>
          <w:rFonts w:ascii="Times New Roman" w:eastAsia="Times New Roman" w:hAnsi="Times New Roman" w:cs="Times New Roman"/>
          <w:b/>
          <w:bCs/>
        </w:rPr>
        <w:t>FREE</w:t>
      </w:r>
      <w:r w:rsidRPr="00EA0B0C">
        <w:rPr>
          <w:rFonts w:ascii="Times New Roman" w:eastAsia="Times New Roman" w:hAnsi="Times New Roman" w:cs="Times New Roman"/>
        </w:rPr>
        <w:t> for all currently registered students on the Tampa campus of the University of South Florida. The Center may be contacted at 974-2831 or </w:t>
      </w:r>
      <w:hyperlink r:id="rId14" w:history="1">
        <w:r w:rsidRPr="00EA0B0C">
          <w:rPr>
            <w:rFonts w:ascii="Times New Roman" w:eastAsia="Times New Roman" w:hAnsi="Times New Roman" w:cs="Times New Roman"/>
            <w:color w:val="0000FF"/>
            <w:u w:val="single"/>
          </w:rPr>
          <w:t>http://www.usf.edu/student-affairs/counseling-center/</w:t>
        </w:r>
      </w:hyperlink>
      <w:r w:rsidRPr="00EA0B0C">
        <w:rPr>
          <w:rFonts w:ascii="Times New Roman" w:eastAsia="Times New Roman" w:hAnsi="Times New Roman" w:cs="Times New Roman"/>
        </w:rPr>
        <w:t>.</w:t>
      </w:r>
    </w:p>
    <w:p w14:paraId="70EFEA67" w14:textId="77777777" w:rsidR="00BE4612" w:rsidRDefault="00BE4612"/>
    <w:sectPr w:rsidR="00BE461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E05390"/>
    <w:multiLevelType w:val="multilevel"/>
    <w:tmpl w:val="281E503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7A57E18"/>
    <w:multiLevelType w:val="multilevel"/>
    <w:tmpl w:val="852699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2"/>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A0B0C"/>
    <w:rsid w:val="00097D33"/>
    <w:rsid w:val="004F5397"/>
    <w:rsid w:val="00BE4612"/>
    <w:rsid w:val="00EA0B0C"/>
    <w:rsid w:val="00F8463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A902680"/>
  <w15:chartTrackingRefBased/>
  <w15:docId w15:val="{3DB8A195-B6FF-0240-9513-9C7FA53DAE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pPr>
        <w:spacing w:line="48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EA0B0C"/>
    <w:pPr>
      <w:spacing w:before="100" w:beforeAutospacing="1" w:after="100" w:afterAutospacing="1" w:line="240" w:lineRule="auto"/>
    </w:pPr>
    <w:rPr>
      <w:rFonts w:ascii="Times New Roman" w:eastAsia="Times New Roman" w:hAnsi="Times New Roman" w:cs="Times New Roman"/>
    </w:rPr>
  </w:style>
  <w:style w:type="character" w:styleId="Strong">
    <w:name w:val="Strong"/>
    <w:basedOn w:val="DefaultParagraphFont"/>
    <w:uiPriority w:val="22"/>
    <w:qFormat/>
    <w:rsid w:val="00EA0B0C"/>
    <w:rPr>
      <w:b/>
      <w:bCs/>
    </w:rPr>
  </w:style>
  <w:style w:type="character" w:styleId="Hyperlink">
    <w:name w:val="Hyperlink"/>
    <w:basedOn w:val="DefaultParagraphFont"/>
    <w:uiPriority w:val="99"/>
    <w:semiHidden/>
    <w:unhideWhenUsed/>
    <w:rsid w:val="00EA0B0C"/>
    <w:rPr>
      <w:color w:val="0000FF"/>
      <w:u w:val="single"/>
    </w:rPr>
  </w:style>
  <w:style w:type="character" w:styleId="Emphasis">
    <w:name w:val="Emphasis"/>
    <w:basedOn w:val="DefaultParagraphFont"/>
    <w:uiPriority w:val="20"/>
    <w:qFormat/>
    <w:rsid w:val="00EA0B0C"/>
    <w:rPr>
      <w:i/>
      <w:iCs/>
    </w:rPr>
  </w:style>
  <w:style w:type="paragraph" w:customStyle="1" w:styleId="xmsonormal">
    <w:name w:val="x_msonormal"/>
    <w:basedOn w:val="Normal"/>
    <w:rsid w:val="00EA0B0C"/>
    <w:pPr>
      <w:spacing w:before="100" w:beforeAutospacing="1" w:after="100" w:afterAutospacing="1" w:line="240" w:lineRule="auto"/>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898873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usf.edu/undergrad/academic-success-center/writing-studio/" TargetMode="External"/><Relationship Id="rId13" Type="http://schemas.openxmlformats.org/officeDocument/2006/relationships/hyperlink" Target="https://www.usf.edu/student-affairs/student-outreach-support/socat/" TargetMode="External"/><Relationship Id="rId3" Type="http://schemas.openxmlformats.org/officeDocument/2006/relationships/settings" Target="settings.xml"/><Relationship Id="rId7" Type="http://schemas.openxmlformats.org/officeDocument/2006/relationships/hyperlink" Target="http://www.lib.usf.edu/dmc/" TargetMode="External"/><Relationship Id="rId12" Type="http://schemas.openxmlformats.org/officeDocument/2006/relationships/hyperlink" Target="https://www.usf.edu/student-affairs/student-accessibility/"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mailto:jtmcadams@usf.edu" TargetMode="External"/><Relationship Id="rId11" Type="http://schemas.openxmlformats.org/officeDocument/2006/relationships/hyperlink" Target="https://www.usf.edu/provost/faculty/core-syllabus-policy-statements.aspx" TargetMode="External"/><Relationship Id="rId5" Type="http://schemas.openxmlformats.org/officeDocument/2006/relationships/hyperlink" Target="http://usfwrites.usf.edu/" TargetMode="External"/><Relationship Id="rId15" Type="http://schemas.openxmlformats.org/officeDocument/2006/relationships/fontTable" Target="fontTable.xml"/><Relationship Id="rId10" Type="http://schemas.openxmlformats.org/officeDocument/2006/relationships/hyperlink" Target="https://www.usf.edu/provost/faculty/core-syllabus-policy-statements.aspx" TargetMode="External"/><Relationship Id="rId4" Type="http://schemas.openxmlformats.org/officeDocument/2006/relationships/webSettings" Target="webSettings.xml"/><Relationship Id="rId9" Type="http://schemas.openxmlformats.org/officeDocument/2006/relationships/hyperlink" Target="mailto:IDM-Help@usf.edu" TargetMode="External"/><Relationship Id="rId14" Type="http://schemas.openxmlformats.org/officeDocument/2006/relationships/hyperlink" Target="http://www.usf.edu/student-affairs/counseling-cente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12</Pages>
  <Words>2731</Words>
  <Characters>15572</Characters>
  <Application>Microsoft Office Word</Application>
  <DocSecurity>0</DocSecurity>
  <Lines>129</Lines>
  <Paragraphs>36</Paragraphs>
  <ScaleCrop>false</ScaleCrop>
  <Company/>
  <LinksUpToDate>false</LinksUpToDate>
  <CharactersWithSpaces>18267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McAdams, James</dc:creator>
  <cp:keywords/>
  <dc:description/>
  <cp:lastModifiedBy>McAdams, James</cp:lastModifiedBy>
  <cp:revision>2</cp:revision>
  <dcterms:created xsi:type="dcterms:W3CDTF">2021-08-16T12:43:00Z</dcterms:created>
  <dcterms:modified xsi:type="dcterms:W3CDTF">2021-08-16T12:45:00Z</dcterms:modified>
</cp:coreProperties>
</file>