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29B51632" w14:textId="77777777" w:rsidR="00BE5543" w:rsidRPr="009F5FD5" w:rsidRDefault="00BE5543" w:rsidP="00E9696A">
      <w:pPr>
        <w:spacing w:line="240" w:lineRule="auto"/>
        <w:rPr>
          <w:rFonts w:ascii="Times New Roman" w:hAnsi="Times New Roman" w:cs="Times New Roman"/>
          <w:color w:val="auto"/>
          <w:sz w:val="24"/>
          <w:szCs w:val="24"/>
        </w:rPr>
      </w:pPr>
      <w:r w:rsidRPr="009F5FD5">
        <w:rPr>
          <w:rFonts w:ascii="Times New Roman" w:hAnsi="Times New Roman" w:cs="Times New Roman"/>
          <w:bCs/>
          <w:color w:val="auto"/>
          <w:sz w:val="24"/>
          <w:szCs w:val="24"/>
        </w:rPr>
        <w:t>English 02-</w:t>
      </w:r>
      <w:proofErr w:type="gramStart"/>
      <w:r w:rsidRPr="009F5FD5">
        <w:rPr>
          <w:rFonts w:ascii="Times New Roman" w:hAnsi="Times New Roman" w:cs="Times New Roman"/>
          <w:bCs/>
          <w:color w:val="auto"/>
          <w:sz w:val="24"/>
          <w:szCs w:val="24"/>
        </w:rPr>
        <w:t>20</w:t>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t>Instructor</w:t>
      </w:r>
      <w:proofErr w:type="gramEnd"/>
      <w:r w:rsidRPr="009F5FD5">
        <w:rPr>
          <w:rFonts w:ascii="Times New Roman" w:hAnsi="Times New Roman" w:cs="Times New Roman"/>
          <w:bCs/>
          <w:color w:val="auto"/>
          <w:sz w:val="24"/>
          <w:szCs w:val="24"/>
        </w:rPr>
        <w:t>: James McAdams</w:t>
      </w:r>
    </w:p>
    <w:p w14:paraId="23214525" w14:textId="77777777" w:rsidR="00BE5543" w:rsidRPr="009F5FD5" w:rsidRDefault="00BE5543" w:rsidP="00E9696A">
      <w:pPr>
        <w:spacing w:line="240" w:lineRule="auto"/>
        <w:rPr>
          <w:rFonts w:ascii="Times New Roman" w:hAnsi="Times New Roman" w:cs="Times New Roman"/>
          <w:color w:val="auto"/>
          <w:sz w:val="24"/>
          <w:szCs w:val="24"/>
        </w:rPr>
      </w:pPr>
      <w:r w:rsidRPr="009F5FD5">
        <w:rPr>
          <w:rFonts w:ascii="Times New Roman" w:hAnsi="Times New Roman" w:cs="Times New Roman"/>
          <w:bCs/>
          <w:color w:val="auto"/>
          <w:sz w:val="24"/>
          <w:szCs w:val="24"/>
        </w:rPr>
        <w:t>Drown 001</w:t>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t>M/W/F: 11:10-12:00</w:t>
      </w:r>
    </w:p>
    <w:p w14:paraId="4E667322" w14:textId="77777777" w:rsidR="00BE5543" w:rsidRPr="009F5FD5" w:rsidRDefault="00BE5543" w:rsidP="00E9696A">
      <w:pPr>
        <w:spacing w:line="240" w:lineRule="auto"/>
        <w:rPr>
          <w:rFonts w:ascii="Times New Roman" w:hAnsi="Times New Roman" w:cs="Times New Roman"/>
          <w:color w:val="auto"/>
          <w:sz w:val="24"/>
          <w:szCs w:val="24"/>
        </w:rPr>
      </w:pPr>
      <w:r w:rsidRPr="009F5FD5">
        <w:rPr>
          <w:rFonts w:ascii="Times New Roman" w:hAnsi="Times New Roman" w:cs="Times New Roman"/>
          <w:bCs/>
          <w:color w:val="auto"/>
          <w:sz w:val="24"/>
          <w:szCs w:val="24"/>
        </w:rPr>
        <w:t>Office: Drown 317 (#758.3336)</w:t>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r>
      <w:r w:rsidRPr="009F5FD5">
        <w:rPr>
          <w:rFonts w:ascii="Times New Roman" w:hAnsi="Times New Roman" w:cs="Times New Roman"/>
          <w:bCs/>
          <w:color w:val="auto"/>
          <w:sz w:val="24"/>
          <w:szCs w:val="24"/>
        </w:rPr>
        <w:tab/>
        <w:t>Email:</w:t>
      </w:r>
      <w:hyperlink r:id="rId8" w:history="1">
        <w:r w:rsidRPr="009F5FD5">
          <w:rPr>
            <w:rFonts w:ascii="Times New Roman" w:hAnsi="Times New Roman" w:cs="Times New Roman"/>
            <w:bCs/>
            <w:color w:val="auto"/>
            <w:sz w:val="24"/>
            <w:szCs w:val="24"/>
            <w:u w:val="single"/>
          </w:rPr>
          <w:t>jtm211@lehigh.edu</w:t>
        </w:r>
      </w:hyperlink>
    </w:p>
    <w:p w14:paraId="4B5BBF42" w14:textId="77777777" w:rsidR="00BE5543" w:rsidRPr="009F5FD5" w:rsidRDefault="00BE5543" w:rsidP="00E9696A">
      <w:pPr>
        <w:spacing w:line="240" w:lineRule="auto"/>
        <w:rPr>
          <w:rFonts w:ascii="Times New Roman" w:hAnsi="Times New Roman" w:cs="Times New Roman"/>
          <w:color w:val="auto"/>
          <w:sz w:val="24"/>
          <w:szCs w:val="24"/>
        </w:rPr>
      </w:pPr>
      <w:r w:rsidRPr="009F5FD5">
        <w:rPr>
          <w:rFonts w:ascii="Times New Roman" w:hAnsi="Times New Roman" w:cs="Times New Roman"/>
          <w:bCs/>
          <w:color w:val="auto"/>
          <w:sz w:val="24"/>
          <w:szCs w:val="24"/>
        </w:rPr>
        <w:t>Office Hours: by appointment (I’m generally available and would love to meet with you)</w:t>
      </w:r>
    </w:p>
    <w:p w14:paraId="19C53400" w14:textId="77777777" w:rsidR="00BE5543" w:rsidRPr="009F5FD5" w:rsidRDefault="00BE5543" w:rsidP="00E9696A">
      <w:pPr>
        <w:spacing w:line="240" w:lineRule="auto"/>
        <w:rPr>
          <w:rFonts w:ascii="Times New Roman" w:eastAsia="Times New Roman" w:hAnsi="Times New Roman" w:cs="Times New Roman"/>
          <w:color w:val="auto"/>
          <w:sz w:val="24"/>
          <w:szCs w:val="24"/>
        </w:rPr>
      </w:pPr>
    </w:p>
    <w:p w14:paraId="3D68A27E" w14:textId="77777777" w:rsidR="00F51768" w:rsidRPr="009F5FD5" w:rsidRDefault="00F51768" w:rsidP="00E9696A">
      <w:pPr>
        <w:pStyle w:val="normal0"/>
        <w:widowControl w:val="0"/>
        <w:spacing w:line="240" w:lineRule="auto"/>
        <w:rPr>
          <w:rFonts w:ascii="Times New Roman" w:hAnsi="Times New Roman" w:cs="Times New Roman"/>
          <w:color w:val="auto"/>
          <w:sz w:val="24"/>
          <w:szCs w:val="24"/>
        </w:rPr>
      </w:pPr>
    </w:p>
    <w:p w14:paraId="722E81FA" w14:textId="77777777" w:rsidR="00F51768" w:rsidRPr="009F5FD5" w:rsidRDefault="00BE5543" w:rsidP="00E9696A">
      <w:pPr>
        <w:pStyle w:val="normal0"/>
        <w:widowControl w:val="0"/>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ab/>
      </w:r>
      <w:r w:rsidRPr="009F5FD5">
        <w:rPr>
          <w:rFonts w:ascii="Times New Roman" w:hAnsi="Times New Roman" w:cs="Times New Roman"/>
          <w:color w:val="auto"/>
          <w:sz w:val="24"/>
          <w:szCs w:val="24"/>
          <w:u w:val="single"/>
        </w:rPr>
        <w:t>“Communities within Communities”: Alternative Communities in Postmodern America</w:t>
      </w:r>
    </w:p>
    <w:p w14:paraId="7D3D5B96" w14:textId="77777777" w:rsidR="00F51768" w:rsidRPr="009F5FD5" w:rsidRDefault="00F51768" w:rsidP="00E9696A">
      <w:pPr>
        <w:pStyle w:val="normal0"/>
        <w:widowControl w:val="0"/>
        <w:spacing w:line="240" w:lineRule="auto"/>
        <w:rPr>
          <w:rFonts w:ascii="Times New Roman" w:hAnsi="Times New Roman" w:cs="Times New Roman"/>
          <w:color w:val="auto"/>
          <w:sz w:val="24"/>
          <w:szCs w:val="24"/>
        </w:rPr>
      </w:pPr>
    </w:p>
    <w:p w14:paraId="35EF8ECA" w14:textId="77777777" w:rsidR="00F51768" w:rsidRPr="009F5FD5" w:rsidRDefault="00BE5543" w:rsidP="00E9696A">
      <w:pPr>
        <w:pStyle w:val="normal0"/>
        <w:widowControl w:val="0"/>
        <w:spacing w:line="240" w:lineRule="auto"/>
        <w:jc w:val="center"/>
        <w:rPr>
          <w:rFonts w:ascii="Times New Roman" w:hAnsi="Times New Roman" w:cs="Times New Roman"/>
          <w:color w:val="auto"/>
          <w:sz w:val="24"/>
          <w:szCs w:val="24"/>
        </w:rPr>
      </w:pPr>
      <w:r w:rsidRPr="009F5FD5">
        <w:rPr>
          <w:rFonts w:ascii="Times New Roman" w:hAnsi="Times New Roman" w:cs="Times New Roman"/>
          <w:color w:val="auto"/>
          <w:sz w:val="24"/>
          <w:szCs w:val="24"/>
        </w:rPr>
        <w:t>“America is just a word but I use it.”--</w:t>
      </w:r>
      <w:proofErr w:type="spellStart"/>
      <w:proofErr w:type="gramStart"/>
      <w:r w:rsidRPr="009F5FD5">
        <w:rPr>
          <w:rFonts w:ascii="Times New Roman" w:hAnsi="Times New Roman" w:cs="Times New Roman"/>
          <w:color w:val="auto"/>
          <w:sz w:val="24"/>
          <w:szCs w:val="24"/>
        </w:rPr>
        <w:t>Fugazi</w:t>
      </w:r>
      <w:proofErr w:type="spellEnd"/>
      <w:r w:rsidRPr="009F5FD5">
        <w:rPr>
          <w:rFonts w:ascii="Times New Roman" w:hAnsi="Times New Roman" w:cs="Times New Roman"/>
          <w:color w:val="auto"/>
          <w:sz w:val="24"/>
          <w:szCs w:val="24"/>
        </w:rPr>
        <w:t>,</w:t>
      </w:r>
      <w:proofErr w:type="gramEnd"/>
      <w:r w:rsidRPr="009F5FD5">
        <w:rPr>
          <w:rFonts w:ascii="Times New Roman" w:hAnsi="Times New Roman" w:cs="Times New Roman"/>
          <w:color w:val="auto"/>
          <w:sz w:val="24"/>
          <w:szCs w:val="24"/>
        </w:rPr>
        <w:t xml:space="preserve"> “Stacks.”  </w:t>
      </w:r>
    </w:p>
    <w:p w14:paraId="4245BA9E" w14:textId="77777777" w:rsidR="001557DF" w:rsidRPr="009F5FD5" w:rsidRDefault="001557DF" w:rsidP="00E9696A">
      <w:pPr>
        <w:pStyle w:val="normal0"/>
        <w:widowControl w:val="0"/>
        <w:spacing w:line="240" w:lineRule="auto"/>
        <w:jc w:val="center"/>
        <w:rPr>
          <w:rFonts w:ascii="Times New Roman" w:hAnsi="Times New Roman" w:cs="Times New Roman"/>
          <w:color w:val="auto"/>
          <w:sz w:val="24"/>
          <w:szCs w:val="24"/>
        </w:rPr>
      </w:pPr>
    </w:p>
    <w:p w14:paraId="08151412" w14:textId="77777777" w:rsidR="001557DF" w:rsidRPr="009F5FD5" w:rsidRDefault="001557DF" w:rsidP="00E9696A">
      <w:pPr>
        <w:pStyle w:val="normal0"/>
        <w:widowControl w:val="0"/>
        <w:spacing w:line="240" w:lineRule="auto"/>
        <w:jc w:val="center"/>
        <w:rPr>
          <w:rFonts w:ascii="Times New Roman" w:hAnsi="Times New Roman" w:cs="Times New Roman"/>
          <w:b/>
          <w:color w:val="auto"/>
          <w:sz w:val="24"/>
          <w:szCs w:val="24"/>
        </w:rPr>
      </w:pPr>
      <w:r w:rsidRPr="009F5FD5">
        <w:rPr>
          <w:rFonts w:ascii="Times New Roman" w:hAnsi="Times New Roman" w:cs="Times New Roman"/>
          <w:b/>
          <w:color w:val="auto"/>
          <w:sz w:val="24"/>
          <w:szCs w:val="24"/>
        </w:rPr>
        <w:t>Course Description</w:t>
      </w:r>
    </w:p>
    <w:p w14:paraId="2BAFB3C2" w14:textId="77777777" w:rsidR="00F51768" w:rsidRPr="009F5FD5" w:rsidRDefault="00F51768" w:rsidP="00E9696A">
      <w:pPr>
        <w:pStyle w:val="normal0"/>
        <w:widowControl w:val="0"/>
        <w:spacing w:line="240" w:lineRule="auto"/>
        <w:rPr>
          <w:rFonts w:ascii="Times New Roman" w:hAnsi="Times New Roman" w:cs="Times New Roman"/>
          <w:color w:val="auto"/>
          <w:sz w:val="24"/>
          <w:szCs w:val="24"/>
        </w:rPr>
      </w:pPr>
    </w:p>
    <w:p w14:paraId="0E8FDC51" w14:textId="77777777" w:rsidR="00F51768" w:rsidRPr="009F5FD5" w:rsidRDefault="00BE5543" w:rsidP="00E9696A">
      <w:pPr>
        <w:pStyle w:val="normal0"/>
        <w:widowControl w:val="0"/>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ab/>
        <w:t xml:space="preserve">This English II course will consist of a sustained inquiry into developments and instances of alternative communities in the late twentieth and early twenty-first centuries.  As a result of cultural, economic, geo-political, and legislative changes since approximately WWII, traditional conceptions of community have been replaced by a proliferation of hybrid, alternative communities formed by individuals and groups who no longer feel represented by past formations of community.  Because of increasing globalism, multiculturalism, and liberalism in the Western democracies, the idea of “communities within communities” becomes an increasingly urgent area of both academic interest and ethical concern, especially when the competing values, cultures, and language(s) of these communities come into local conflict.   Throughout the term, we will focus on what happens when these communities come into conflict and what we can learn from studying the different cultures, values, and organizing rationales of alternative communities.  The fundamental question, given the radical emergence of these “alternative” communities, becomes: should we even regard them as alternative anymore?  </w:t>
      </w:r>
      <w:proofErr w:type="gramStart"/>
      <w:r w:rsidRPr="009F5FD5">
        <w:rPr>
          <w:rFonts w:ascii="Times New Roman" w:hAnsi="Times New Roman" w:cs="Times New Roman"/>
          <w:color w:val="auto"/>
          <w:sz w:val="24"/>
          <w:szCs w:val="24"/>
        </w:rPr>
        <w:t>Alternative to “</w:t>
      </w:r>
      <w:r w:rsidR="009F5FD5" w:rsidRPr="009F5FD5">
        <w:rPr>
          <w:rFonts w:ascii="Times New Roman" w:hAnsi="Times New Roman" w:cs="Times New Roman"/>
          <w:color w:val="auto"/>
          <w:sz w:val="24"/>
          <w:szCs w:val="24"/>
        </w:rPr>
        <w:t xml:space="preserve"> THE </w:t>
      </w:r>
      <w:r w:rsidRPr="009F5FD5">
        <w:rPr>
          <w:rFonts w:ascii="Times New Roman" w:hAnsi="Times New Roman" w:cs="Times New Roman"/>
          <w:color w:val="auto"/>
          <w:sz w:val="24"/>
          <w:szCs w:val="24"/>
        </w:rPr>
        <w:t>Americ</w:t>
      </w:r>
      <w:r w:rsidR="009F5FD5" w:rsidRPr="009F5FD5">
        <w:rPr>
          <w:rFonts w:ascii="Times New Roman" w:hAnsi="Times New Roman" w:cs="Times New Roman"/>
          <w:color w:val="auto"/>
          <w:sz w:val="24"/>
          <w:szCs w:val="24"/>
        </w:rPr>
        <w:t>an community</w:t>
      </w:r>
      <w:r w:rsidR="001557DF" w:rsidRPr="009F5FD5">
        <w:rPr>
          <w:rFonts w:ascii="Times New Roman" w:hAnsi="Times New Roman" w:cs="Times New Roman"/>
          <w:color w:val="auto"/>
          <w:sz w:val="24"/>
          <w:szCs w:val="24"/>
        </w:rPr>
        <w:t>”?</w:t>
      </w:r>
      <w:proofErr w:type="gramEnd"/>
      <w:r w:rsidR="001557DF" w:rsidRPr="009F5FD5">
        <w:rPr>
          <w:rFonts w:ascii="Times New Roman" w:hAnsi="Times New Roman" w:cs="Times New Roman"/>
          <w:color w:val="auto"/>
          <w:sz w:val="24"/>
          <w:szCs w:val="24"/>
        </w:rPr>
        <w:t xml:space="preserve">  Does that phrase</w:t>
      </w:r>
      <w:r w:rsidRPr="009F5FD5">
        <w:rPr>
          <w:rFonts w:ascii="Times New Roman" w:hAnsi="Times New Roman" w:cs="Times New Roman"/>
          <w:color w:val="auto"/>
          <w:sz w:val="24"/>
          <w:szCs w:val="24"/>
        </w:rPr>
        <w:t xml:space="preserve"> even have sense anymore?  </w:t>
      </w:r>
    </w:p>
    <w:p w14:paraId="4003C3CD" w14:textId="77777777" w:rsidR="00F51768" w:rsidRPr="009F5FD5" w:rsidRDefault="00F51768" w:rsidP="00E9696A">
      <w:pPr>
        <w:pStyle w:val="normal0"/>
        <w:widowControl w:val="0"/>
        <w:spacing w:line="240" w:lineRule="auto"/>
        <w:rPr>
          <w:rFonts w:ascii="Times New Roman" w:hAnsi="Times New Roman" w:cs="Times New Roman"/>
          <w:color w:val="auto"/>
          <w:sz w:val="24"/>
          <w:szCs w:val="24"/>
        </w:rPr>
      </w:pPr>
    </w:p>
    <w:p w14:paraId="6B7B6809" w14:textId="77777777" w:rsidR="00F51768" w:rsidRPr="009F5FD5" w:rsidRDefault="00BE5543" w:rsidP="00E9696A">
      <w:pPr>
        <w:pStyle w:val="normal0"/>
        <w:widowControl w:val="0"/>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Specifically, through this semester we will explore four general domains of alternative communities in the contemporary world: </w:t>
      </w:r>
    </w:p>
    <w:p w14:paraId="785315EE" w14:textId="77777777" w:rsidR="001557DF" w:rsidRPr="009F5FD5" w:rsidRDefault="001557DF" w:rsidP="00E9696A">
      <w:pPr>
        <w:pStyle w:val="normal0"/>
        <w:widowControl w:val="0"/>
        <w:spacing w:line="240" w:lineRule="auto"/>
        <w:rPr>
          <w:rFonts w:ascii="Times New Roman" w:hAnsi="Times New Roman" w:cs="Times New Roman"/>
          <w:color w:val="auto"/>
          <w:sz w:val="24"/>
          <w:szCs w:val="24"/>
        </w:rPr>
      </w:pPr>
    </w:p>
    <w:p w14:paraId="267D449F" w14:textId="77777777" w:rsidR="001557DF" w:rsidRPr="009F5FD5" w:rsidRDefault="001557DF" w:rsidP="00E9696A">
      <w:pPr>
        <w:pStyle w:val="normal0"/>
        <w:widowControl w:val="0"/>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Unit I: The “New” Family.  This unit will explore how increasingly families are constructing themselves as alternative kinship structures and disregarding traditional, heterosexual/marriage-based units.  We will look at “collage” families with multiple step-children as well as “queer” families where two men or two women are parents and analyze how these new formations express new possibilities for raising children and expressing love.  </w:t>
      </w:r>
    </w:p>
    <w:p w14:paraId="2EBE56AA" w14:textId="77777777" w:rsidR="001557DF" w:rsidRPr="009F5FD5" w:rsidRDefault="001557DF" w:rsidP="00E9696A">
      <w:pPr>
        <w:pStyle w:val="normal0"/>
        <w:widowControl w:val="0"/>
        <w:spacing w:line="240" w:lineRule="auto"/>
        <w:ind w:firstLine="720"/>
        <w:rPr>
          <w:rFonts w:ascii="Times New Roman" w:hAnsi="Times New Roman" w:cs="Times New Roman"/>
          <w:color w:val="auto"/>
          <w:sz w:val="24"/>
          <w:szCs w:val="24"/>
        </w:rPr>
      </w:pPr>
      <w:r w:rsidRPr="009F5FD5">
        <w:rPr>
          <w:rFonts w:ascii="Times New Roman" w:hAnsi="Times New Roman" w:cs="Times New Roman"/>
          <w:color w:val="auto"/>
          <w:sz w:val="24"/>
          <w:szCs w:val="24"/>
        </w:rPr>
        <w:t>Provisional readings/viewings:</w:t>
      </w:r>
    </w:p>
    <w:p w14:paraId="570F757F" w14:textId="77777777" w:rsidR="001557DF" w:rsidRPr="009F5FD5" w:rsidRDefault="001557DF" w:rsidP="00E9696A">
      <w:pPr>
        <w:pStyle w:val="normal0"/>
        <w:widowControl w:val="0"/>
        <w:numPr>
          <w:ilvl w:val="0"/>
          <w:numId w:val="2"/>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i/>
          <w:color w:val="auto"/>
          <w:sz w:val="24"/>
          <w:szCs w:val="24"/>
        </w:rPr>
        <w:t>White Noise</w:t>
      </w:r>
    </w:p>
    <w:p w14:paraId="071B7CC1" w14:textId="77777777" w:rsidR="001557DF" w:rsidRPr="009F5FD5" w:rsidRDefault="001557DF" w:rsidP="00E9696A">
      <w:pPr>
        <w:pStyle w:val="normal0"/>
        <w:widowControl w:val="0"/>
        <w:numPr>
          <w:ilvl w:val="0"/>
          <w:numId w:val="2"/>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Queer Theory readings. </w:t>
      </w:r>
    </w:p>
    <w:p w14:paraId="448DB601" w14:textId="77777777" w:rsidR="001557DF" w:rsidRPr="009F5FD5" w:rsidRDefault="001557DF" w:rsidP="00E9696A">
      <w:pPr>
        <w:pStyle w:val="normal0"/>
        <w:widowControl w:val="0"/>
        <w:numPr>
          <w:ilvl w:val="0"/>
          <w:numId w:val="2"/>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Episodes of </w:t>
      </w:r>
      <w:r w:rsidRPr="009F5FD5">
        <w:rPr>
          <w:rFonts w:ascii="Times New Roman" w:hAnsi="Times New Roman" w:cs="Times New Roman"/>
          <w:i/>
          <w:color w:val="auto"/>
          <w:sz w:val="24"/>
          <w:szCs w:val="24"/>
        </w:rPr>
        <w:t>Modern Family</w:t>
      </w:r>
    </w:p>
    <w:p w14:paraId="0B8C1F8E" w14:textId="77777777" w:rsidR="001557DF" w:rsidRPr="009F5FD5" w:rsidRDefault="001557DF" w:rsidP="00E9696A">
      <w:pPr>
        <w:pStyle w:val="normal0"/>
        <w:widowControl w:val="0"/>
        <w:numPr>
          <w:ilvl w:val="0"/>
          <w:numId w:val="2"/>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Congressional proposals regarding gay marriage</w:t>
      </w:r>
      <w:proofErr w:type="gramStart"/>
      <w:r w:rsidRPr="009F5FD5">
        <w:rPr>
          <w:rFonts w:ascii="Times New Roman" w:hAnsi="Times New Roman" w:cs="Times New Roman"/>
          <w:color w:val="auto"/>
          <w:sz w:val="24"/>
          <w:szCs w:val="24"/>
        </w:rPr>
        <w:t>;</w:t>
      </w:r>
      <w:proofErr w:type="gramEnd"/>
      <w:r w:rsidRPr="009F5FD5">
        <w:rPr>
          <w:rFonts w:ascii="Times New Roman" w:hAnsi="Times New Roman" w:cs="Times New Roman"/>
          <w:color w:val="auto"/>
          <w:sz w:val="24"/>
          <w:szCs w:val="24"/>
        </w:rPr>
        <w:t xml:space="preserve"> survey data about how being raised in “new” families influences </w:t>
      </w:r>
      <w:proofErr w:type="spellStart"/>
      <w:r w:rsidRPr="009F5FD5">
        <w:rPr>
          <w:rFonts w:ascii="Times New Roman" w:hAnsi="Times New Roman" w:cs="Times New Roman"/>
          <w:color w:val="auto"/>
          <w:sz w:val="24"/>
          <w:szCs w:val="24"/>
        </w:rPr>
        <w:t>childrens</w:t>
      </w:r>
      <w:proofErr w:type="spellEnd"/>
      <w:r w:rsidRPr="009F5FD5">
        <w:rPr>
          <w:rFonts w:ascii="Times New Roman" w:hAnsi="Times New Roman" w:cs="Times New Roman"/>
          <w:color w:val="auto"/>
          <w:sz w:val="24"/>
          <w:szCs w:val="24"/>
        </w:rPr>
        <w:t xml:space="preserve">’ development.  </w:t>
      </w:r>
    </w:p>
    <w:p w14:paraId="19A3403D" w14:textId="77777777" w:rsidR="001557DF" w:rsidRPr="009F5FD5" w:rsidRDefault="001557DF" w:rsidP="00E9696A">
      <w:pPr>
        <w:pStyle w:val="normal0"/>
        <w:widowControl w:val="0"/>
        <w:spacing w:line="240" w:lineRule="auto"/>
        <w:rPr>
          <w:rFonts w:ascii="Times New Roman" w:hAnsi="Times New Roman" w:cs="Times New Roman"/>
          <w:color w:val="auto"/>
          <w:sz w:val="24"/>
          <w:szCs w:val="24"/>
        </w:rPr>
      </w:pPr>
    </w:p>
    <w:p w14:paraId="26E419BC" w14:textId="77777777" w:rsidR="00F51768" w:rsidRPr="009F5FD5" w:rsidRDefault="00F51768" w:rsidP="00E9696A">
      <w:pPr>
        <w:pStyle w:val="normal0"/>
        <w:widowControl w:val="0"/>
        <w:spacing w:line="240" w:lineRule="auto"/>
        <w:rPr>
          <w:rFonts w:ascii="Times New Roman" w:hAnsi="Times New Roman" w:cs="Times New Roman"/>
          <w:color w:val="auto"/>
          <w:sz w:val="24"/>
          <w:szCs w:val="24"/>
        </w:rPr>
      </w:pPr>
    </w:p>
    <w:p w14:paraId="17BC1645" w14:textId="77777777" w:rsidR="00F51768" w:rsidRPr="009F5FD5" w:rsidRDefault="00BE5543" w:rsidP="00E9696A">
      <w:pPr>
        <w:pStyle w:val="normal0"/>
        <w:widowControl w:val="0"/>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Unit </w:t>
      </w:r>
      <w:r w:rsidR="001557DF" w:rsidRPr="009F5FD5">
        <w:rPr>
          <w:rFonts w:ascii="Times New Roman" w:hAnsi="Times New Roman" w:cs="Times New Roman"/>
          <w:color w:val="auto"/>
          <w:sz w:val="24"/>
          <w:szCs w:val="24"/>
        </w:rPr>
        <w:t>I</w:t>
      </w:r>
      <w:r w:rsidRPr="009F5FD5">
        <w:rPr>
          <w:rFonts w:ascii="Times New Roman" w:hAnsi="Times New Roman" w:cs="Times New Roman"/>
          <w:color w:val="auto"/>
          <w:sz w:val="24"/>
          <w:szCs w:val="24"/>
        </w:rPr>
        <w:t xml:space="preserve">I: Globalism/Immigration.  This unit will explore how the emergent global economic paradigm has resulted in various immigrant communities, both in the United States and throughout the globe.  Informing questions will consist of: how do immigrant communities retain </w:t>
      </w:r>
      <w:r w:rsidRPr="009F5FD5">
        <w:rPr>
          <w:rFonts w:ascii="Times New Roman" w:hAnsi="Times New Roman" w:cs="Times New Roman"/>
          <w:color w:val="auto"/>
          <w:sz w:val="24"/>
          <w:szCs w:val="24"/>
        </w:rPr>
        <w:lastRenderedPageBreak/>
        <w:t xml:space="preserve">their own identities within a given space while retaining their “authentic” values?  What are authentic values in this case?  </w:t>
      </w:r>
    </w:p>
    <w:p w14:paraId="25AF07CB" w14:textId="77777777" w:rsidR="00F51768" w:rsidRPr="009F5FD5" w:rsidRDefault="00BE5543" w:rsidP="00E9696A">
      <w:pPr>
        <w:pStyle w:val="normal0"/>
        <w:widowControl w:val="0"/>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ab/>
        <w:t xml:space="preserve">Provisional readings/viewings:  </w:t>
      </w:r>
    </w:p>
    <w:p w14:paraId="46CACF76" w14:textId="77777777" w:rsidR="00F51768" w:rsidRPr="009F5FD5" w:rsidRDefault="00BE5543" w:rsidP="00E9696A">
      <w:pPr>
        <w:pStyle w:val="normal0"/>
        <w:widowControl w:val="0"/>
        <w:numPr>
          <w:ilvl w:val="0"/>
          <w:numId w:val="1"/>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Selections from </w:t>
      </w:r>
      <w:proofErr w:type="spellStart"/>
      <w:r w:rsidRPr="009F5FD5">
        <w:rPr>
          <w:rFonts w:ascii="Times New Roman" w:hAnsi="Times New Roman" w:cs="Times New Roman"/>
          <w:color w:val="auto"/>
          <w:sz w:val="24"/>
          <w:szCs w:val="24"/>
        </w:rPr>
        <w:t>Junot</w:t>
      </w:r>
      <w:proofErr w:type="spellEnd"/>
      <w:r w:rsidRPr="009F5FD5">
        <w:rPr>
          <w:rFonts w:ascii="Times New Roman" w:hAnsi="Times New Roman" w:cs="Times New Roman"/>
          <w:color w:val="auto"/>
          <w:sz w:val="24"/>
          <w:szCs w:val="24"/>
        </w:rPr>
        <w:t xml:space="preserve"> Diaz’s </w:t>
      </w:r>
      <w:r w:rsidRPr="009F5FD5">
        <w:rPr>
          <w:rFonts w:ascii="Times New Roman" w:hAnsi="Times New Roman" w:cs="Times New Roman"/>
          <w:i/>
          <w:color w:val="auto"/>
          <w:sz w:val="24"/>
          <w:szCs w:val="24"/>
        </w:rPr>
        <w:t>Drown</w:t>
      </w:r>
      <w:r w:rsidRPr="009F5FD5">
        <w:rPr>
          <w:rFonts w:ascii="Times New Roman" w:hAnsi="Times New Roman" w:cs="Times New Roman"/>
          <w:color w:val="auto"/>
          <w:sz w:val="24"/>
          <w:szCs w:val="24"/>
        </w:rPr>
        <w:t xml:space="preserve"> </w:t>
      </w:r>
    </w:p>
    <w:p w14:paraId="6D85BE1A" w14:textId="77777777" w:rsidR="00F51768" w:rsidRPr="009F5FD5" w:rsidRDefault="00BE5543" w:rsidP="00E9696A">
      <w:pPr>
        <w:pStyle w:val="normal0"/>
        <w:widowControl w:val="0"/>
        <w:numPr>
          <w:ilvl w:val="0"/>
          <w:numId w:val="1"/>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Selections from Sandra Cisneros’ </w:t>
      </w:r>
      <w:r w:rsidRPr="009F5FD5">
        <w:rPr>
          <w:rFonts w:ascii="Times New Roman" w:hAnsi="Times New Roman" w:cs="Times New Roman"/>
          <w:i/>
          <w:color w:val="auto"/>
          <w:sz w:val="24"/>
          <w:szCs w:val="24"/>
        </w:rPr>
        <w:t xml:space="preserve">The House on Mango St. </w:t>
      </w:r>
    </w:p>
    <w:p w14:paraId="3EDADC4A" w14:textId="77777777" w:rsidR="00F51768" w:rsidRPr="009F5FD5" w:rsidRDefault="00BE5543" w:rsidP="00E9696A">
      <w:pPr>
        <w:pStyle w:val="normal0"/>
        <w:widowControl w:val="0"/>
        <w:numPr>
          <w:ilvl w:val="0"/>
          <w:numId w:val="1"/>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Selections from </w:t>
      </w:r>
      <w:proofErr w:type="spellStart"/>
      <w:r w:rsidRPr="009F5FD5">
        <w:rPr>
          <w:rFonts w:ascii="Times New Roman" w:hAnsi="Times New Roman" w:cs="Times New Roman"/>
          <w:color w:val="auto"/>
          <w:sz w:val="24"/>
          <w:szCs w:val="24"/>
        </w:rPr>
        <w:t>Jhumpa</w:t>
      </w:r>
      <w:proofErr w:type="spellEnd"/>
      <w:r w:rsidRPr="009F5FD5">
        <w:rPr>
          <w:rFonts w:ascii="Times New Roman" w:hAnsi="Times New Roman" w:cs="Times New Roman"/>
          <w:color w:val="auto"/>
          <w:sz w:val="24"/>
          <w:szCs w:val="24"/>
        </w:rPr>
        <w:t xml:space="preserve"> </w:t>
      </w:r>
      <w:proofErr w:type="spellStart"/>
      <w:r w:rsidRPr="009F5FD5">
        <w:rPr>
          <w:rFonts w:ascii="Times New Roman" w:hAnsi="Times New Roman" w:cs="Times New Roman"/>
          <w:color w:val="auto"/>
          <w:sz w:val="24"/>
          <w:szCs w:val="24"/>
        </w:rPr>
        <w:t>Lahiri’s</w:t>
      </w:r>
      <w:proofErr w:type="spellEnd"/>
      <w:r w:rsidRPr="009F5FD5">
        <w:rPr>
          <w:rFonts w:ascii="Times New Roman" w:hAnsi="Times New Roman" w:cs="Times New Roman"/>
          <w:color w:val="auto"/>
          <w:sz w:val="24"/>
          <w:szCs w:val="24"/>
        </w:rPr>
        <w:t xml:space="preserve"> </w:t>
      </w:r>
      <w:r w:rsidRPr="009F5FD5">
        <w:rPr>
          <w:rFonts w:ascii="Times New Roman" w:hAnsi="Times New Roman" w:cs="Times New Roman"/>
          <w:i/>
          <w:color w:val="auto"/>
          <w:sz w:val="24"/>
          <w:szCs w:val="24"/>
        </w:rPr>
        <w:t>Interpreter of Maladies</w:t>
      </w:r>
    </w:p>
    <w:p w14:paraId="6D41CBA3" w14:textId="77777777" w:rsidR="00F51768" w:rsidRPr="009F5FD5" w:rsidRDefault="00BE5543" w:rsidP="00E9696A">
      <w:pPr>
        <w:pStyle w:val="normal0"/>
        <w:widowControl w:val="0"/>
        <w:numPr>
          <w:ilvl w:val="0"/>
          <w:numId w:val="1"/>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Essays from Gloria </w:t>
      </w:r>
      <w:proofErr w:type="spellStart"/>
      <w:r w:rsidRPr="009F5FD5">
        <w:rPr>
          <w:rFonts w:ascii="Times New Roman" w:hAnsi="Times New Roman" w:cs="Times New Roman"/>
          <w:color w:val="auto"/>
          <w:sz w:val="24"/>
          <w:szCs w:val="24"/>
        </w:rPr>
        <w:t>Anzaldua’s</w:t>
      </w:r>
      <w:proofErr w:type="spellEnd"/>
      <w:r w:rsidRPr="009F5FD5">
        <w:rPr>
          <w:rFonts w:ascii="Times New Roman" w:hAnsi="Times New Roman" w:cs="Times New Roman"/>
          <w:color w:val="auto"/>
          <w:sz w:val="24"/>
          <w:szCs w:val="24"/>
        </w:rPr>
        <w:t xml:space="preserve"> </w:t>
      </w:r>
      <w:r w:rsidRPr="009F5FD5">
        <w:rPr>
          <w:rFonts w:ascii="Times New Roman" w:hAnsi="Times New Roman" w:cs="Times New Roman"/>
          <w:i/>
          <w:color w:val="auto"/>
          <w:sz w:val="24"/>
          <w:szCs w:val="24"/>
        </w:rPr>
        <w:t xml:space="preserve">Borderlands/La </w:t>
      </w:r>
      <w:proofErr w:type="spellStart"/>
      <w:r w:rsidRPr="009F5FD5">
        <w:rPr>
          <w:rFonts w:ascii="Times New Roman" w:hAnsi="Times New Roman" w:cs="Times New Roman"/>
          <w:i/>
          <w:color w:val="auto"/>
          <w:sz w:val="24"/>
          <w:szCs w:val="24"/>
        </w:rPr>
        <w:t>Frontera</w:t>
      </w:r>
      <w:proofErr w:type="spellEnd"/>
    </w:p>
    <w:p w14:paraId="102E145E" w14:textId="77777777" w:rsidR="00F51768" w:rsidRPr="009F5FD5" w:rsidRDefault="00BE5543" w:rsidP="00E9696A">
      <w:pPr>
        <w:pStyle w:val="normal0"/>
        <w:widowControl w:val="0"/>
        <w:numPr>
          <w:ilvl w:val="0"/>
          <w:numId w:val="1"/>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Congressional proposals regarding illegal immigration, “self-deportation,” Arizona’s “You Don’t Look American” law, and others. </w:t>
      </w:r>
    </w:p>
    <w:p w14:paraId="52D02035" w14:textId="77777777" w:rsidR="00F51768" w:rsidRPr="009F5FD5" w:rsidRDefault="00BE5543" w:rsidP="00E9696A">
      <w:pPr>
        <w:pStyle w:val="normal0"/>
        <w:widowControl w:val="0"/>
        <w:numPr>
          <w:ilvl w:val="0"/>
          <w:numId w:val="1"/>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Theoretical articles concerning what should America’s language(s) be? </w:t>
      </w:r>
    </w:p>
    <w:p w14:paraId="157064BA" w14:textId="77777777" w:rsidR="00F51768" w:rsidRPr="009F5FD5" w:rsidRDefault="00F51768" w:rsidP="00E9696A">
      <w:pPr>
        <w:pStyle w:val="normal0"/>
        <w:widowControl w:val="0"/>
        <w:spacing w:line="240" w:lineRule="auto"/>
        <w:rPr>
          <w:rFonts w:ascii="Times New Roman" w:hAnsi="Times New Roman" w:cs="Times New Roman"/>
          <w:color w:val="auto"/>
          <w:sz w:val="24"/>
          <w:szCs w:val="24"/>
        </w:rPr>
      </w:pPr>
    </w:p>
    <w:p w14:paraId="13D4F463" w14:textId="77777777" w:rsidR="00F51768" w:rsidRPr="009F5FD5" w:rsidRDefault="00BE5543" w:rsidP="00E9696A">
      <w:pPr>
        <w:pStyle w:val="normal0"/>
        <w:widowControl w:val="0"/>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Unit II: Health and Disability.  This unit will explore how individuals organize themselves around fluid notions of health and disability.  We will look to local recovery centers, self-help meetings (such as AA/NA, etc.), and opposing movements such as Mad Pride to interrogate from where we have received these definitions of health and how they are influenced by various industries, among them insurance, Big </w:t>
      </w:r>
      <w:proofErr w:type="spellStart"/>
      <w:r w:rsidRPr="009F5FD5">
        <w:rPr>
          <w:rFonts w:ascii="Times New Roman" w:hAnsi="Times New Roman" w:cs="Times New Roman"/>
          <w:color w:val="auto"/>
          <w:sz w:val="24"/>
          <w:szCs w:val="24"/>
        </w:rPr>
        <w:t>Pharma</w:t>
      </w:r>
      <w:proofErr w:type="spellEnd"/>
      <w:r w:rsidRPr="009F5FD5">
        <w:rPr>
          <w:rFonts w:ascii="Times New Roman" w:hAnsi="Times New Roman" w:cs="Times New Roman"/>
          <w:color w:val="auto"/>
          <w:sz w:val="24"/>
          <w:szCs w:val="24"/>
        </w:rPr>
        <w:t xml:space="preserve">, and </w:t>
      </w:r>
      <w:r w:rsidR="001557DF" w:rsidRPr="009F5FD5">
        <w:rPr>
          <w:rFonts w:ascii="Times New Roman" w:hAnsi="Times New Roman" w:cs="Times New Roman"/>
          <w:color w:val="auto"/>
          <w:sz w:val="24"/>
          <w:szCs w:val="24"/>
        </w:rPr>
        <w:t xml:space="preserve">“freak </w:t>
      </w:r>
      <w:r w:rsidRPr="009F5FD5">
        <w:rPr>
          <w:rFonts w:ascii="Times New Roman" w:hAnsi="Times New Roman" w:cs="Times New Roman"/>
          <w:color w:val="auto"/>
          <w:sz w:val="24"/>
          <w:szCs w:val="24"/>
        </w:rPr>
        <w:t>t</w:t>
      </w:r>
      <w:r w:rsidR="001557DF" w:rsidRPr="009F5FD5">
        <w:rPr>
          <w:rFonts w:ascii="Times New Roman" w:hAnsi="Times New Roman" w:cs="Times New Roman"/>
          <w:color w:val="auto"/>
          <w:sz w:val="24"/>
          <w:szCs w:val="24"/>
        </w:rPr>
        <w:t xml:space="preserve">ourism,” e.g. reality shows, museums, carnivals.  </w:t>
      </w:r>
    </w:p>
    <w:p w14:paraId="6BB03202" w14:textId="77777777" w:rsidR="00F51768" w:rsidRPr="009F5FD5" w:rsidRDefault="00BE5543" w:rsidP="00E9696A">
      <w:pPr>
        <w:pStyle w:val="normal0"/>
        <w:widowControl w:val="0"/>
        <w:spacing w:line="240" w:lineRule="auto"/>
        <w:ind w:firstLine="720"/>
        <w:rPr>
          <w:rFonts w:ascii="Times New Roman" w:hAnsi="Times New Roman" w:cs="Times New Roman"/>
          <w:color w:val="auto"/>
          <w:sz w:val="24"/>
          <w:szCs w:val="24"/>
        </w:rPr>
      </w:pPr>
      <w:r w:rsidRPr="009F5FD5">
        <w:rPr>
          <w:rFonts w:ascii="Times New Roman" w:hAnsi="Times New Roman" w:cs="Times New Roman"/>
          <w:color w:val="auto"/>
          <w:sz w:val="24"/>
          <w:szCs w:val="24"/>
        </w:rPr>
        <w:t>Provisional readings/viewings:</w:t>
      </w:r>
    </w:p>
    <w:p w14:paraId="617B71D5" w14:textId="77777777" w:rsidR="00F51768" w:rsidRPr="009F5FD5" w:rsidRDefault="00BE5543" w:rsidP="00E9696A">
      <w:pPr>
        <w:pStyle w:val="normal0"/>
        <w:widowControl w:val="0"/>
        <w:numPr>
          <w:ilvl w:val="0"/>
          <w:numId w:val="4"/>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Selections from the </w:t>
      </w:r>
      <w:r w:rsidRPr="009F5FD5">
        <w:rPr>
          <w:rFonts w:ascii="Times New Roman" w:hAnsi="Times New Roman" w:cs="Times New Roman"/>
          <w:i/>
          <w:color w:val="auto"/>
          <w:sz w:val="24"/>
          <w:szCs w:val="24"/>
        </w:rPr>
        <w:t xml:space="preserve">DSM-IV </w:t>
      </w:r>
      <w:r w:rsidRPr="009F5FD5">
        <w:rPr>
          <w:rFonts w:ascii="Times New Roman" w:hAnsi="Times New Roman" w:cs="Times New Roman"/>
          <w:color w:val="auto"/>
          <w:sz w:val="24"/>
          <w:szCs w:val="24"/>
        </w:rPr>
        <w:t xml:space="preserve">(the bible of psychiatry) and articles about controversies surrounding development of </w:t>
      </w:r>
      <w:r w:rsidRPr="009F5FD5">
        <w:rPr>
          <w:rFonts w:ascii="Times New Roman" w:hAnsi="Times New Roman" w:cs="Times New Roman"/>
          <w:i/>
          <w:color w:val="auto"/>
          <w:sz w:val="24"/>
          <w:szCs w:val="24"/>
        </w:rPr>
        <w:t>DSM-</w:t>
      </w:r>
      <w:r w:rsidRPr="009F5FD5">
        <w:rPr>
          <w:rFonts w:ascii="Times New Roman" w:hAnsi="Times New Roman" w:cs="Times New Roman"/>
          <w:color w:val="auto"/>
          <w:sz w:val="24"/>
          <w:szCs w:val="24"/>
        </w:rPr>
        <w:t xml:space="preserve">5. </w:t>
      </w:r>
    </w:p>
    <w:p w14:paraId="57CAE300" w14:textId="77777777" w:rsidR="00F51768" w:rsidRPr="009F5FD5" w:rsidRDefault="00BE5543" w:rsidP="00E9696A">
      <w:pPr>
        <w:pStyle w:val="normal0"/>
        <w:widowControl w:val="0"/>
        <w:numPr>
          <w:ilvl w:val="0"/>
          <w:numId w:val="4"/>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Disability Studies readings.</w:t>
      </w:r>
    </w:p>
    <w:p w14:paraId="1D73630D" w14:textId="77777777" w:rsidR="00F51768" w:rsidRPr="009F5FD5" w:rsidRDefault="00BE5543" w:rsidP="00E9696A">
      <w:pPr>
        <w:pStyle w:val="normal0"/>
        <w:widowControl w:val="0"/>
        <w:numPr>
          <w:ilvl w:val="0"/>
          <w:numId w:val="4"/>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i/>
          <w:color w:val="auto"/>
          <w:sz w:val="24"/>
          <w:szCs w:val="24"/>
        </w:rPr>
        <w:t>9 Highland Road</w:t>
      </w:r>
      <w:r w:rsidRPr="009F5FD5">
        <w:rPr>
          <w:rFonts w:ascii="Times New Roman" w:hAnsi="Times New Roman" w:cs="Times New Roman"/>
          <w:color w:val="auto"/>
          <w:sz w:val="24"/>
          <w:szCs w:val="24"/>
        </w:rPr>
        <w:t xml:space="preserve">, a work of immersive journalism chronicling the establishment of a psychiatric recovery center in Long Island and its impact on the local community.  </w:t>
      </w:r>
    </w:p>
    <w:p w14:paraId="6EAB9A59" w14:textId="77777777" w:rsidR="00F51768" w:rsidRPr="009F5FD5" w:rsidRDefault="00BE5543" w:rsidP="00E9696A">
      <w:pPr>
        <w:pStyle w:val="normal0"/>
        <w:widowControl w:val="0"/>
        <w:numPr>
          <w:ilvl w:val="0"/>
          <w:numId w:val="4"/>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i/>
          <w:color w:val="auto"/>
          <w:sz w:val="24"/>
          <w:szCs w:val="24"/>
        </w:rPr>
        <w:t>Girl, Interrupted</w:t>
      </w:r>
      <w:r w:rsidRPr="009F5FD5">
        <w:rPr>
          <w:rFonts w:ascii="Times New Roman" w:hAnsi="Times New Roman" w:cs="Times New Roman"/>
          <w:color w:val="auto"/>
          <w:sz w:val="24"/>
          <w:szCs w:val="24"/>
        </w:rPr>
        <w:t xml:space="preserve"> (available on </w:t>
      </w:r>
      <w:proofErr w:type="spellStart"/>
      <w:r w:rsidRPr="009F5FD5">
        <w:rPr>
          <w:rFonts w:ascii="Times New Roman" w:hAnsi="Times New Roman" w:cs="Times New Roman"/>
          <w:color w:val="auto"/>
          <w:sz w:val="24"/>
          <w:szCs w:val="24"/>
        </w:rPr>
        <w:t>NetFlix</w:t>
      </w:r>
      <w:proofErr w:type="spellEnd"/>
      <w:r w:rsidRPr="009F5FD5">
        <w:rPr>
          <w:rFonts w:ascii="Times New Roman" w:hAnsi="Times New Roman" w:cs="Times New Roman"/>
          <w:color w:val="auto"/>
          <w:sz w:val="24"/>
          <w:szCs w:val="24"/>
        </w:rPr>
        <w:t xml:space="preserve">, Amazon Stream, </w:t>
      </w:r>
      <w:proofErr w:type="spellStart"/>
      <w:r w:rsidRPr="009F5FD5">
        <w:rPr>
          <w:rFonts w:ascii="Times New Roman" w:hAnsi="Times New Roman" w:cs="Times New Roman"/>
          <w:color w:val="auto"/>
          <w:sz w:val="24"/>
          <w:szCs w:val="24"/>
        </w:rPr>
        <w:t>Hulu</w:t>
      </w:r>
      <w:proofErr w:type="spellEnd"/>
      <w:r w:rsidRPr="009F5FD5">
        <w:rPr>
          <w:rFonts w:ascii="Times New Roman" w:hAnsi="Times New Roman" w:cs="Times New Roman"/>
          <w:color w:val="auto"/>
          <w:sz w:val="24"/>
          <w:szCs w:val="24"/>
        </w:rPr>
        <w:t xml:space="preserve"> Plus).  </w:t>
      </w:r>
    </w:p>
    <w:p w14:paraId="484D441D" w14:textId="77777777" w:rsidR="00F51768" w:rsidRPr="009F5FD5" w:rsidRDefault="00BE5543" w:rsidP="00E9696A">
      <w:pPr>
        <w:pStyle w:val="normal0"/>
        <w:widowControl w:val="0"/>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 </w:t>
      </w:r>
    </w:p>
    <w:p w14:paraId="573AE912" w14:textId="77777777" w:rsidR="00F51768" w:rsidRPr="009F5FD5" w:rsidRDefault="00F51768" w:rsidP="00E9696A">
      <w:pPr>
        <w:pStyle w:val="normal0"/>
        <w:widowControl w:val="0"/>
        <w:spacing w:line="240" w:lineRule="auto"/>
        <w:rPr>
          <w:rFonts w:ascii="Times New Roman" w:hAnsi="Times New Roman" w:cs="Times New Roman"/>
          <w:color w:val="auto"/>
          <w:sz w:val="24"/>
          <w:szCs w:val="24"/>
        </w:rPr>
      </w:pPr>
    </w:p>
    <w:p w14:paraId="0A0C3DE5" w14:textId="77777777" w:rsidR="00F51768" w:rsidRPr="009F5FD5" w:rsidRDefault="007032FA" w:rsidP="00E9696A">
      <w:pPr>
        <w:pStyle w:val="normal0"/>
        <w:widowControl w:val="0"/>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Unit IV: Our Communities</w:t>
      </w:r>
      <w:r w:rsidR="00BE5543" w:rsidRPr="009F5FD5">
        <w:rPr>
          <w:rFonts w:ascii="Times New Roman" w:hAnsi="Times New Roman" w:cs="Times New Roman"/>
          <w:color w:val="auto"/>
          <w:sz w:val="24"/>
          <w:szCs w:val="24"/>
        </w:rPr>
        <w:t xml:space="preserve">.  Finally, in this unit </w:t>
      </w:r>
      <w:r w:rsidRPr="009F5FD5">
        <w:rPr>
          <w:rFonts w:ascii="Times New Roman" w:hAnsi="Times New Roman" w:cs="Times New Roman"/>
          <w:color w:val="auto"/>
          <w:sz w:val="24"/>
          <w:szCs w:val="24"/>
        </w:rPr>
        <w:t xml:space="preserve">we </w:t>
      </w:r>
      <w:r w:rsidR="00BE5543" w:rsidRPr="009F5FD5">
        <w:rPr>
          <w:rFonts w:ascii="Times New Roman" w:hAnsi="Times New Roman" w:cs="Times New Roman"/>
          <w:color w:val="auto"/>
          <w:sz w:val="24"/>
          <w:szCs w:val="24"/>
        </w:rPr>
        <w:t>will explore how</w:t>
      </w:r>
      <w:r w:rsidRPr="009F5FD5">
        <w:rPr>
          <w:rFonts w:ascii="Times New Roman" w:hAnsi="Times New Roman" w:cs="Times New Roman"/>
          <w:color w:val="auto"/>
          <w:sz w:val="24"/>
          <w:szCs w:val="24"/>
        </w:rPr>
        <w:t xml:space="preserve"> we ourselves are situated in (and are situated by) communities that we may take for granted.  Think of all the communities that constitute the greater Lehigh area: it’s almost limitless. Athletics, Greek life, social activism, South Side initiative, recovery housing in Fountain Hill, NYC commuters on the North Side, performance art at </w:t>
      </w:r>
      <w:proofErr w:type="spellStart"/>
      <w:r w:rsidRPr="009F5FD5">
        <w:rPr>
          <w:rFonts w:ascii="Times New Roman" w:hAnsi="Times New Roman" w:cs="Times New Roman"/>
          <w:color w:val="auto"/>
          <w:sz w:val="24"/>
          <w:szCs w:val="24"/>
        </w:rPr>
        <w:t>Steelstacks</w:t>
      </w:r>
      <w:proofErr w:type="spellEnd"/>
      <w:r w:rsidRPr="009F5FD5">
        <w:rPr>
          <w:rFonts w:ascii="Times New Roman" w:hAnsi="Times New Roman" w:cs="Times New Roman"/>
          <w:color w:val="auto"/>
          <w:sz w:val="24"/>
          <w:szCs w:val="24"/>
        </w:rPr>
        <w:t>/</w:t>
      </w:r>
      <w:proofErr w:type="spellStart"/>
      <w:r w:rsidRPr="009F5FD5">
        <w:rPr>
          <w:rFonts w:ascii="Times New Roman" w:hAnsi="Times New Roman" w:cs="Times New Roman"/>
          <w:color w:val="auto"/>
          <w:sz w:val="24"/>
          <w:szCs w:val="24"/>
        </w:rPr>
        <w:t>Artsquest</w:t>
      </w:r>
      <w:proofErr w:type="spellEnd"/>
      <w:r w:rsidRPr="009F5FD5">
        <w:rPr>
          <w:rFonts w:ascii="Times New Roman" w:hAnsi="Times New Roman" w:cs="Times New Roman"/>
          <w:color w:val="auto"/>
          <w:sz w:val="24"/>
          <w:szCs w:val="24"/>
        </w:rPr>
        <w:t>.</w:t>
      </w:r>
      <w:r w:rsidR="009F5FD5" w:rsidRPr="009F5FD5">
        <w:rPr>
          <w:rFonts w:ascii="Times New Roman" w:hAnsi="Times New Roman" w:cs="Times New Roman"/>
          <w:color w:val="auto"/>
          <w:sz w:val="24"/>
          <w:szCs w:val="24"/>
        </w:rPr>
        <w:t xml:space="preserve">  </w:t>
      </w:r>
      <w:r w:rsidR="00BE5543" w:rsidRPr="009F5FD5">
        <w:rPr>
          <w:rFonts w:ascii="Times New Roman" w:hAnsi="Times New Roman" w:cs="Times New Roman"/>
          <w:color w:val="auto"/>
          <w:sz w:val="24"/>
          <w:szCs w:val="24"/>
        </w:rPr>
        <w:t>Provisional readings/viewings:</w:t>
      </w:r>
    </w:p>
    <w:p w14:paraId="12AF3251" w14:textId="77777777" w:rsidR="00F51768" w:rsidRPr="009F5FD5" w:rsidRDefault="007032FA" w:rsidP="00E9696A">
      <w:pPr>
        <w:pStyle w:val="normal0"/>
        <w:widowControl w:val="0"/>
        <w:numPr>
          <w:ilvl w:val="0"/>
          <w:numId w:val="3"/>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Review </w:t>
      </w:r>
      <w:r w:rsidRPr="009F5FD5">
        <w:rPr>
          <w:rFonts w:ascii="Times New Roman" w:hAnsi="Times New Roman" w:cs="Times New Roman"/>
          <w:i/>
          <w:color w:val="auto"/>
          <w:sz w:val="24"/>
          <w:szCs w:val="24"/>
        </w:rPr>
        <w:t xml:space="preserve">WN </w:t>
      </w:r>
      <w:r w:rsidRPr="009F5FD5">
        <w:rPr>
          <w:rFonts w:ascii="Times New Roman" w:hAnsi="Times New Roman" w:cs="Times New Roman"/>
          <w:color w:val="auto"/>
          <w:sz w:val="24"/>
          <w:szCs w:val="24"/>
        </w:rPr>
        <w:t>passages about the “college on the hill” (like Lehigh)</w:t>
      </w:r>
    </w:p>
    <w:p w14:paraId="662A02C6" w14:textId="77777777" w:rsidR="00F51768" w:rsidRPr="009F5FD5" w:rsidRDefault="007032FA" w:rsidP="00E9696A">
      <w:pPr>
        <w:pStyle w:val="normal0"/>
        <w:widowControl w:val="0"/>
        <w:numPr>
          <w:ilvl w:val="0"/>
          <w:numId w:val="3"/>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Google various sub-communities in the Lehigh Valley, focusing on different minority facilities, AA/NA meetings, churches and faith-based organizations, children’s activity centers, etc.  Be prepared to present on these.</w:t>
      </w:r>
    </w:p>
    <w:p w14:paraId="74B94C5B" w14:textId="77777777" w:rsidR="00F51768" w:rsidRPr="009F5FD5" w:rsidRDefault="007032FA" w:rsidP="00E9696A">
      <w:pPr>
        <w:pStyle w:val="normal0"/>
        <w:widowControl w:val="0"/>
        <w:numPr>
          <w:ilvl w:val="0"/>
          <w:numId w:val="3"/>
        </w:numPr>
        <w:spacing w:line="240" w:lineRule="auto"/>
        <w:ind w:hanging="360"/>
        <w:contextualSpacing/>
        <w:rPr>
          <w:rFonts w:ascii="Times New Roman" w:hAnsi="Times New Roman" w:cs="Times New Roman"/>
          <w:color w:val="auto"/>
          <w:sz w:val="24"/>
          <w:szCs w:val="24"/>
        </w:rPr>
      </w:pPr>
      <w:r w:rsidRPr="009F5FD5">
        <w:rPr>
          <w:rFonts w:ascii="Times New Roman" w:hAnsi="Times New Roman" w:cs="Times New Roman"/>
          <w:color w:val="auto"/>
          <w:sz w:val="24"/>
          <w:szCs w:val="24"/>
        </w:rPr>
        <w:t xml:space="preserve">What communities are you a part of?  How do they identify you?  How would you rank them?  </w:t>
      </w:r>
      <w:r w:rsidR="00BE5543" w:rsidRPr="009F5FD5">
        <w:rPr>
          <w:rFonts w:ascii="Times New Roman" w:hAnsi="Times New Roman" w:cs="Times New Roman"/>
          <w:color w:val="auto"/>
          <w:sz w:val="24"/>
          <w:szCs w:val="24"/>
        </w:rPr>
        <w:t xml:space="preserve"> </w:t>
      </w:r>
    </w:p>
    <w:p w14:paraId="03B32484" w14:textId="77777777" w:rsidR="00BE5543" w:rsidRPr="009F5FD5" w:rsidRDefault="00BE5543" w:rsidP="00E9696A">
      <w:pPr>
        <w:pStyle w:val="normal0"/>
        <w:widowControl w:val="0"/>
        <w:spacing w:line="240" w:lineRule="auto"/>
        <w:contextualSpacing/>
        <w:rPr>
          <w:rFonts w:ascii="Times New Roman" w:hAnsi="Times New Roman" w:cs="Times New Roman"/>
          <w:color w:val="auto"/>
          <w:sz w:val="24"/>
          <w:szCs w:val="24"/>
        </w:rPr>
      </w:pPr>
    </w:p>
    <w:p w14:paraId="0A8C8D56" w14:textId="77777777" w:rsidR="00BE5543" w:rsidRPr="009F5FD5" w:rsidRDefault="00BE5543" w:rsidP="00E9696A">
      <w:pPr>
        <w:pStyle w:val="normal0"/>
        <w:widowControl w:val="0"/>
        <w:spacing w:line="240" w:lineRule="auto"/>
        <w:contextualSpacing/>
        <w:jc w:val="center"/>
        <w:rPr>
          <w:rFonts w:ascii="Times New Roman" w:hAnsi="Times New Roman" w:cs="Times New Roman"/>
          <w:b/>
          <w:color w:val="auto"/>
          <w:sz w:val="24"/>
          <w:szCs w:val="24"/>
        </w:rPr>
      </w:pPr>
      <w:r w:rsidRPr="009F5FD5">
        <w:rPr>
          <w:rFonts w:ascii="Times New Roman" w:hAnsi="Times New Roman" w:cs="Times New Roman"/>
          <w:b/>
          <w:color w:val="auto"/>
          <w:sz w:val="24"/>
          <w:szCs w:val="24"/>
        </w:rPr>
        <w:t>Protocol</w:t>
      </w:r>
    </w:p>
    <w:p w14:paraId="4D16C441" w14:textId="77777777" w:rsidR="00BE5543" w:rsidRPr="009F5FD5" w:rsidRDefault="00BE5543" w:rsidP="00E9696A">
      <w:pPr>
        <w:spacing w:line="240" w:lineRule="auto"/>
        <w:ind w:firstLine="720"/>
        <w:rPr>
          <w:rFonts w:ascii="Times New Roman" w:eastAsia="Times New Roman" w:hAnsi="Times New Roman" w:cs="Times New Roman"/>
          <w:color w:val="auto"/>
          <w:sz w:val="24"/>
          <w:szCs w:val="24"/>
          <w:shd w:val="clear" w:color="auto" w:fill="FFFFFF"/>
        </w:rPr>
      </w:pPr>
      <w:r w:rsidRPr="009F5FD5">
        <w:rPr>
          <w:rFonts w:ascii="Times New Roman" w:eastAsia="Times New Roman" w:hAnsi="Times New Roman" w:cs="Times New Roman"/>
          <w:color w:val="auto"/>
          <w:sz w:val="24"/>
          <w:szCs w:val="24"/>
          <w:shd w:val="clear" w:color="auto" w:fill="FFFFFF"/>
        </w:rPr>
        <w:t xml:space="preserve">This class might function differently than those to which you are accustomed. Essentially, I propose to design this classroom experience to be as democratic and collaborative as possible. We will discuss this more through the first week, but the way I envision such a scenario would be to empower you, individually, or perhaps in work groups, to 1) find articles or documentaries; 2) choose subjects to study (within the confines of the course…I retain the last word, unfortunately); 3) and choose how the classroom functions. At this point, this description is provisional—as we discuss it amongst ourselves, we will find certain things we want to do and </w:t>
      </w:r>
      <w:r w:rsidRPr="009F5FD5">
        <w:rPr>
          <w:rFonts w:ascii="Times New Roman" w:eastAsia="Times New Roman" w:hAnsi="Times New Roman" w:cs="Times New Roman"/>
          <w:color w:val="auto"/>
          <w:sz w:val="24"/>
          <w:szCs w:val="24"/>
          <w:shd w:val="clear" w:color="auto" w:fill="FFFFFF"/>
        </w:rPr>
        <w:lastRenderedPageBreak/>
        <w:t xml:space="preserve">certain things we don’t. The important thing is that you should be involved and concerned, and in this way ensure that you get the most out of this class. We will spend most of the first week establishing these protocols, and re-visit them at the beginning of each unit, when I will ask you to evaluate the strengths and weaknesses of the class.  Ditto for every unit.  </w:t>
      </w:r>
    </w:p>
    <w:p w14:paraId="7D73CB4D" w14:textId="77777777" w:rsidR="00E9696A" w:rsidRPr="009F5FD5" w:rsidRDefault="001557DF" w:rsidP="00E9696A">
      <w:pPr>
        <w:spacing w:line="240" w:lineRule="auto"/>
        <w:ind w:firstLine="720"/>
        <w:rPr>
          <w:rFonts w:ascii="Times New Roman" w:eastAsia="Times New Roman" w:hAnsi="Times New Roman" w:cs="Times New Roman"/>
          <w:color w:val="auto"/>
          <w:sz w:val="24"/>
          <w:szCs w:val="24"/>
          <w:shd w:val="clear" w:color="auto" w:fill="FFFFFF"/>
        </w:rPr>
      </w:pPr>
      <w:r w:rsidRPr="009F5FD5">
        <w:rPr>
          <w:rFonts w:ascii="Times New Roman" w:eastAsia="Times New Roman" w:hAnsi="Times New Roman" w:cs="Times New Roman"/>
          <w:color w:val="auto"/>
          <w:sz w:val="24"/>
          <w:szCs w:val="24"/>
          <w:shd w:val="clear" w:color="auto" w:fill="FFFFFF"/>
        </w:rPr>
        <w:t xml:space="preserve">As a corollary to the previous paragraph, it’s my firm conviction that not only does intensive writing improve writing quality, but also that editing the writing of others’ not only promotes a generous, collaborative classroom, but it also makes you more self-reflexive about your own writing.  Therefore, we will trash the traditional 15 minute peer-review sessions you may have experienced in the past and improve it by installing a Google Drive peer review platform, where you will be responsible for editing 4 </w:t>
      </w:r>
      <w:r w:rsidR="00E9696A" w:rsidRPr="009F5FD5">
        <w:rPr>
          <w:rFonts w:ascii="Times New Roman" w:eastAsia="Times New Roman" w:hAnsi="Times New Roman" w:cs="Times New Roman"/>
          <w:color w:val="auto"/>
          <w:sz w:val="24"/>
          <w:szCs w:val="24"/>
          <w:shd w:val="clear" w:color="auto" w:fill="FFFFFF"/>
        </w:rPr>
        <w:t xml:space="preserve">papers in your groups, and you will likewise receive 4 edits on your papers before submitting them to me.  I will set up this process—please see our class’ Google Drive folder for examples and screen shots of what I expect.  This sounds like a lot of work, I know, but in the end it will be to everyone’s benefit.  </w:t>
      </w:r>
    </w:p>
    <w:p w14:paraId="5E4B3312" w14:textId="77777777" w:rsidR="00E9696A" w:rsidRPr="009F5FD5" w:rsidRDefault="00E9696A" w:rsidP="00E9696A">
      <w:pPr>
        <w:spacing w:line="240" w:lineRule="auto"/>
        <w:ind w:firstLine="720"/>
        <w:rPr>
          <w:rFonts w:ascii="Times New Roman" w:eastAsia="Times New Roman" w:hAnsi="Times New Roman" w:cs="Times New Roman"/>
          <w:color w:val="auto"/>
          <w:sz w:val="24"/>
          <w:szCs w:val="24"/>
          <w:shd w:val="clear" w:color="auto" w:fill="FFFFFF"/>
        </w:rPr>
      </w:pPr>
      <w:r w:rsidRPr="009F5FD5">
        <w:rPr>
          <w:rFonts w:ascii="Times New Roman" w:eastAsia="Times New Roman" w:hAnsi="Times New Roman" w:cs="Times New Roman"/>
          <w:color w:val="auto"/>
          <w:sz w:val="24"/>
          <w:szCs w:val="24"/>
          <w:shd w:val="clear" w:color="auto" w:fill="FFFFFF"/>
        </w:rPr>
        <w:tab/>
      </w:r>
    </w:p>
    <w:p w14:paraId="05F31B2D" w14:textId="77777777" w:rsidR="00E9696A" w:rsidRPr="009F5FD5" w:rsidRDefault="00E9696A" w:rsidP="00E9696A">
      <w:pPr>
        <w:spacing w:line="240" w:lineRule="auto"/>
        <w:rPr>
          <w:rFonts w:ascii="Times New Roman" w:eastAsia="Times New Roman" w:hAnsi="Times New Roman" w:cs="Times New Roman"/>
          <w:i/>
          <w:color w:val="auto"/>
          <w:sz w:val="24"/>
          <w:szCs w:val="24"/>
          <w:shd w:val="clear" w:color="auto" w:fill="FFFFFF"/>
        </w:rPr>
      </w:pPr>
      <w:r w:rsidRPr="009F5FD5">
        <w:rPr>
          <w:rFonts w:ascii="Times New Roman" w:eastAsia="Times New Roman" w:hAnsi="Times New Roman" w:cs="Times New Roman"/>
          <w:b/>
          <w:color w:val="auto"/>
          <w:sz w:val="24"/>
          <w:szCs w:val="24"/>
          <w:shd w:val="clear" w:color="auto" w:fill="FFFFFF"/>
        </w:rPr>
        <w:t>Required Texts</w:t>
      </w:r>
      <w:r w:rsidRPr="009F5FD5">
        <w:rPr>
          <w:rFonts w:ascii="Times New Roman" w:eastAsia="Times New Roman" w:hAnsi="Times New Roman" w:cs="Times New Roman"/>
          <w:color w:val="auto"/>
          <w:sz w:val="24"/>
          <w:szCs w:val="24"/>
          <w:shd w:val="clear" w:color="auto" w:fill="FFFFFF"/>
        </w:rPr>
        <w:t xml:space="preserve">: </w:t>
      </w:r>
      <w:r w:rsidRPr="009F5FD5">
        <w:rPr>
          <w:rFonts w:ascii="Times New Roman" w:eastAsia="Times New Roman" w:hAnsi="Times New Roman" w:cs="Times New Roman"/>
          <w:i/>
          <w:color w:val="auto"/>
          <w:sz w:val="24"/>
          <w:szCs w:val="24"/>
          <w:shd w:val="clear" w:color="auto" w:fill="FFFFFF"/>
        </w:rPr>
        <w:t>White Noise</w:t>
      </w:r>
      <w:r w:rsidRPr="009F5FD5">
        <w:rPr>
          <w:rFonts w:ascii="Times New Roman" w:eastAsia="Times New Roman" w:hAnsi="Times New Roman" w:cs="Times New Roman"/>
          <w:color w:val="auto"/>
          <w:sz w:val="24"/>
          <w:szCs w:val="24"/>
          <w:shd w:val="clear" w:color="auto" w:fill="FFFFFF"/>
        </w:rPr>
        <w:t xml:space="preserve">; </w:t>
      </w:r>
      <w:r w:rsidRPr="009F5FD5">
        <w:rPr>
          <w:rFonts w:ascii="Times New Roman" w:eastAsia="Times New Roman" w:hAnsi="Times New Roman" w:cs="Times New Roman"/>
          <w:i/>
          <w:color w:val="auto"/>
          <w:sz w:val="24"/>
          <w:szCs w:val="24"/>
          <w:shd w:val="clear" w:color="auto" w:fill="FFFFFF"/>
        </w:rPr>
        <w:t>Drown</w:t>
      </w:r>
      <w:proofErr w:type="gramStart"/>
      <w:r w:rsidRPr="009F5FD5">
        <w:rPr>
          <w:rFonts w:ascii="Times New Roman" w:eastAsia="Times New Roman" w:hAnsi="Times New Roman" w:cs="Times New Roman"/>
          <w:color w:val="auto"/>
          <w:sz w:val="24"/>
          <w:szCs w:val="24"/>
          <w:shd w:val="clear" w:color="auto" w:fill="FFFFFF"/>
        </w:rPr>
        <w:t>;</w:t>
      </w:r>
      <w:proofErr w:type="gramEnd"/>
      <w:r w:rsidRPr="009F5FD5">
        <w:rPr>
          <w:rFonts w:ascii="Times New Roman" w:eastAsia="Times New Roman" w:hAnsi="Times New Roman" w:cs="Times New Roman"/>
          <w:color w:val="auto"/>
          <w:sz w:val="24"/>
          <w:szCs w:val="24"/>
          <w:shd w:val="clear" w:color="auto" w:fill="FFFFFF"/>
        </w:rPr>
        <w:t xml:space="preserve"> 9 </w:t>
      </w:r>
      <w:r w:rsidRPr="009F5FD5">
        <w:rPr>
          <w:rFonts w:ascii="Times New Roman" w:eastAsia="Times New Roman" w:hAnsi="Times New Roman" w:cs="Times New Roman"/>
          <w:i/>
          <w:color w:val="auto"/>
          <w:sz w:val="24"/>
          <w:szCs w:val="24"/>
          <w:shd w:val="clear" w:color="auto" w:fill="FFFFFF"/>
        </w:rPr>
        <w:t>Highland Road</w:t>
      </w:r>
    </w:p>
    <w:p w14:paraId="5A663475" w14:textId="77777777" w:rsidR="00E9696A" w:rsidRPr="009F5FD5" w:rsidRDefault="00E9696A" w:rsidP="00E9696A">
      <w:pPr>
        <w:spacing w:line="240" w:lineRule="auto"/>
        <w:rPr>
          <w:rFonts w:ascii="Times New Roman" w:eastAsia="Times New Roman" w:hAnsi="Times New Roman" w:cs="Times New Roman"/>
          <w:color w:val="auto"/>
          <w:sz w:val="24"/>
          <w:szCs w:val="24"/>
          <w:shd w:val="clear" w:color="auto" w:fill="FFFFFF"/>
        </w:rPr>
      </w:pPr>
    </w:p>
    <w:p w14:paraId="1DF765AA" w14:textId="77777777" w:rsidR="00E9696A" w:rsidRPr="009F5FD5" w:rsidRDefault="00E9696A" w:rsidP="00E9696A">
      <w:pPr>
        <w:spacing w:after="200" w:line="240" w:lineRule="auto"/>
        <w:rPr>
          <w:rFonts w:ascii="Times" w:hAnsi="Times" w:cs="Times New Roman"/>
          <w:color w:val="auto"/>
          <w:sz w:val="24"/>
          <w:szCs w:val="24"/>
        </w:rPr>
      </w:pPr>
      <w:r w:rsidRPr="009F5FD5">
        <w:rPr>
          <w:rFonts w:ascii="Times New Roman" w:hAnsi="Times New Roman" w:cs="Times New Roman"/>
          <w:b/>
          <w:bCs/>
          <w:color w:val="auto"/>
          <w:sz w:val="24"/>
          <w:szCs w:val="24"/>
        </w:rPr>
        <w:t xml:space="preserve">Guidelines for Papers: </w:t>
      </w:r>
      <w:r w:rsidRPr="009F5FD5">
        <w:rPr>
          <w:rFonts w:ascii="Times New Roman" w:hAnsi="Times New Roman" w:cs="Times New Roman"/>
          <w:color w:val="auto"/>
          <w:sz w:val="24"/>
          <w:szCs w:val="24"/>
        </w:rPr>
        <w:t>Please include your name, class section, date, and assignment description in the upper left-hand corner of the paper’s first page.  Use 12 pt. font, Times New Roman, double-spaced, with 1-inch margins.  Make sure that your final copy is free of typos and spelling errors.  Take advantage of the advanced options in Word’s spelling &amp; grammar check, but most importantly read through your final copy several times before submission to catch careless errors.  </w:t>
      </w:r>
      <w:bookmarkStart w:id="0" w:name="_GoBack"/>
      <w:bookmarkEnd w:id="0"/>
    </w:p>
    <w:p w14:paraId="3703F995" w14:textId="77777777" w:rsidR="00E9696A" w:rsidRPr="009F5FD5" w:rsidRDefault="00E9696A" w:rsidP="00E9696A">
      <w:pPr>
        <w:spacing w:line="240" w:lineRule="auto"/>
        <w:rPr>
          <w:rFonts w:ascii="Times" w:eastAsia="Times New Roman" w:hAnsi="Times" w:cs="Times New Roman"/>
          <w:color w:val="auto"/>
          <w:sz w:val="24"/>
          <w:szCs w:val="24"/>
        </w:rPr>
      </w:pPr>
    </w:p>
    <w:p w14:paraId="2E8AA644" w14:textId="77777777" w:rsidR="00E9696A" w:rsidRPr="009F5FD5" w:rsidRDefault="00E9696A" w:rsidP="00E9696A">
      <w:pPr>
        <w:spacing w:line="240" w:lineRule="auto"/>
        <w:rPr>
          <w:rFonts w:ascii="Times" w:hAnsi="Times" w:cs="Times New Roman"/>
          <w:color w:val="auto"/>
          <w:sz w:val="24"/>
          <w:szCs w:val="24"/>
        </w:rPr>
      </w:pPr>
      <w:r w:rsidRPr="009F5FD5">
        <w:rPr>
          <w:rFonts w:ascii="Times New Roman" w:hAnsi="Times New Roman" w:cs="Times New Roman"/>
          <w:b/>
          <w:bCs/>
          <w:color w:val="auto"/>
          <w:sz w:val="24"/>
          <w:szCs w:val="24"/>
        </w:rPr>
        <w:t>Participation:  </w:t>
      </w:r>
      <w:r w:rsidRPr="009F5FD5">
        <w:rPr>
          <w:rFonts w:ascii="Times New Roman" w:hAnsi="Times New Roman" w:cs="Times New Roman"/>
          <w:color w:val="auto"/>
          <w:sz w:val="24"/>
          <w:szCs w:val="24"/>
        </w:rPr>
        <w:t xml:space="preserve">This class depends on knowledgeable discussion of assigned materials and cultural issues.  Your participation is an essential component of each class; therefore, I expect you to be an </w:t>
      </w:r>
      <w:proofErr w:type="gramStart"/>
      <w:r w:rsidRPr="009F5FD5">
        <w:rPr>
          <w:rFonts w:ascii="Times New Roman" w:hAnsi="Times New Roman" w:cs="Times New Roman"/>
          <w:color w:val="auto"/>
          <w:sz w:val="24"/>
          <w:szCs w:val="24"/>
        </w:rPr>
        <w:t>engaged</w:t>
      </w:r>
      <w:proofErr w:type="gramEnd"/>
      <w:r w:rsidRPr="009F5FD5">
        <w:rPr>
          <w:rFonts w:ascii="Times New Roman" w:hAnsi="Times New Roman" w:cs="Times New Roman"/>
          <w:color w:val="auto"/>
          <w:sz w:val="24"/>
          <w:szCs w:val="24"/>
        </w:rPr>
        <w:t xml:space="preserve"> member of our classroom community.  This means that you should read assigned texts carefully, take notes, and come to class prepared to engage in thoughtful and respectful discussions with your classmates.  Active participation also includes bringing paper drafts to conferences, writing workshops, and peer-review sessions.  </w:t>
      </w:r>
    </w:p>
    <w:p w14:paraId="18195014" w14:textId="77777777" w:rsidR="00E9696A" w:rsidRPr="009F5FD5" w:rsidRDefault="00E9696A" w:rsidP="00E9696A">
      <w:pPr>
        <w:spacing w:line="240" w:lineRule="auto"/>
        <w:rPr>
          <w:rFonts w:ascii="Times" w:hAnsi="Times" w:cs="Times New Roman"/>
          <w:color w:val="auto"/>
          <w:sz w:val="24"/>
          <w:szCs w:val="24"/>
        </w:rPr>
      </w:pPr>
      <w:r w:rsidRPr="009F5FD5">
        <w:rPr>
          <w:rFonts w:ascii="Times New Roman" w:hAnsi="Times New Roman" w:cs="Times New Roman"/>
          <w:color w:val="auto"/>
          <w:sz w:val="24"/>
          <w:szCs w:val="24"/>
        </w:rPr>
        <w:t>Part of your participation grade may also come from quiz grades.  There will be unannounced reading/film quizzes throughout the semester, particularly if I get the impression that students have not been reading the assigned texts.  You CANNOT make up a missed quiz.  </w:t>
      </w:r>
    </w:p>
    <w:p w14:paraId="1E21CCC9" w14:textId="77777777" w:rsidR="00E9696A" w:rsidRPr="009F5FD5" w:rsidRDefault="00E9696A" w:rsidP="00E9696A">
      <w:pPr>
        <w:spacing w:line="240" w:lineRule="auto"/>
        <w:rPr>
          <w:rFonts w:ascii="Times" w:eastAsia="Times New Roman" w:hAnsi="Times" w:cs="Times New Roman"/>
          <w:color w:val="auto"/>
          <w:sz w:val="20"/>
          <w:szCs w:val="20"/>
        </w:rPr>
      </w:pPr>
    </w:p>
    <w:p w14:paraId="11B9F35E" w14:textId="77777777" w:rsidR="00E9696A" w:rsidRPr="009F5FD5" w:rsidRDefault="00E9696A" w:rsidP="00E9696A">
      <w:pPr>
        <w:spacing w:line="240" w:lineRule="auto"/>
        <w:ind w:firstLine="720"/>
        <w:rPr>
          <w:rFonts w:ascii="Times New Roman" w:eastAsia="Times New Roman" w:hAnsi="Times New Roman" w:cs="Times New Roman"/>
          <w:color w:val="auto"/>
          <w:sz w:val="24"/>
          <w:szCs w:val="24"/>
        </w:rPr>
      </w:pPr>
    </w:p>
    <w:p w14:paraId="25BA2768" w14:textId="77777777" w:rsidR="007032FA" w:rsidRPr="009F5FD5" w:rsidRDefault="007032FA" w:rsidP="007032FA">
      <w:pPr>
        <w:spacing w:line="240" w:lineRule="auto"/>
        <w:rPr>
          <w:rFonts w:ascii="Times" w:hAnsi="Times" w:cs="Times New Roman"/>
          <w:color w:val="auto"/>
          <w:sz w:val="24"/>
          <w:szCs w:val="24"/>
        </w:rPr>
      </w:pPr>
      <w:r w:rsidRPr="009F5FD5">
        <w:rPr>
          <w:rFonts w:ascii="Times New Roman" w:hAnsi="Times New Roman" w:cs="Times New Roman"/>
          <w:b/>
          <w:bCs/>
          <w:color w:val="auto"/>
          <w:sz w:val="24"/>
          <w:szCs w:val="24"/>
        </w:rPr>
        <w:t>Plagiarism:</w:t>
      </w:r>
      <w:r w:rsidRPr="009F5FD5">
        <w:rPr>
          <w:rFonts w:ascii="Times" w:hAnsi="Times" w:cs="Times New Roman"/>
          <w:color w:val="auto"/>
          <w:sz w:val="24"/>
          <w:szCs w:val="24"/>
        </w:rPr>
        <w:t xml:space="preserve"> </w:t>
      </w:r>
      <w:r w:rsidRPr="009F5FD5">
        <w:rPr>
          <w:rFonts w:ascii="Times New Roman" w:hAnsi="Times New Roman" w:cs="Times New Roman"/>
          <w:color w:val="auto"/>
          <w:sz w:val="24"/>
          <w:szCs w:val="24"/>
        </w:rPr>
        <w:t>As the Student Guide to First-Year English indicates</w:t>
      </w:r>
      <w:proofErr w:type="gramStart"/>
      <w:r w:rsidRPr="009F5FD5">
        <w:rPr>
          <w:rFonts w:ascii="Times New Roman" w:hAnsi="Times New Roman" w:cs="Times New Roman"/>
          <w:color w:val="auto"/>
          <w:sz w:val="24"/>
          <w:szCs w:val="24"/>
        </w:rPr>
        <w:t>,</w:t>
      </w:r>
      <w:proofErr w:type="gramEnd"/>
      <w:r w:rsidRPr="009F5FD5">
        <w:rPr>
          <w:rFonts w:ascii="Times New Roman" w:hAnsi="Times New Roman" w:cs="Times New Roman"/>
          <w:color w:val="auto"/>
          <w:sz w:val="24"/>
          <w:szCs w:val="24"/>
        </w:rPr>
        <w:t xml:space="preserve"> Lehigh has a zero-tolerance plagiarism policy.  This means:</w:t>
      </w:r>
    </w:p>
    <w:p w14:paraId="7186747B" w14:textId="77777777" w:rsidR="007032FA" w:rsidRPr="009F5FD5" w:rsidRDefault="007032FA" w:rsidP="007032FA">
      <w:pPr>
        <w:numPr>
          <w:ilvl w:val="0"/>
          <w:numId w:val="5"/>
        </w:numPr>
        <w:spacing w:line="240" w:lineRule="auto"/>
        <w:textAlignment w:val="baseline"/>
        <w:rPr>
          <w:color w:val="auto"/>
          <w:sz w:val="24"/>
          <w:szCs w:val="24"/>
        </w:rPr>
      </w:pPr>
      <w:r w:rsidRPr="009F5FD5">
        <w:rPr>
          <w:rFonts w:ascii="Times New Roman" w:hAnsi="Times New Roman" w:cs="Times New Roman"/>
          <w:color w:val="auto"/>
          <w:sz w:val="24"/>
          <w:szCs w:val="24"/>
        </w:rPr>
        <w:t>You are expected to turn in original work</w:t>
      </w:r>
    </w:p>
    <w:p w14:paraId="4E2F7943" w14:textId="77777777" w:rsidR="007032FA" w:rsidRPr="009F5FD5" w:rsidRDefault="007032FA" w:rsidP="007032FA">
      <w:pPr>
        <w:numPr>
          <w:ilvl w:val="0"/>
          <w:numId w:val="5"/>
        </w:numPr>
        <w:spacing w:line="240" w:lineRule="auto"/>
        <w:textAlignment w:val="baseline"/>
        <w:rPr>
          <w:color w:val="auto"/>
          <w:sz w:val="24"/>
          <w:szCs w:val="24"/>
        </w:rPr>
      </w:pPr>
      <w:r w:rsidRPr="009F5FD5">
        <w:rPr>
          <w:rFonts w:ascii="Times New Roman" w:hAnsi="Times New Roman" w:cs="Times New Roman"/>
          <w:color w:val="auto"/>
          <w:sz w:val="24"/>
          <w:szCs w:val="24"/>
        </w:rPr>
        <w:t>You must cite all sources you summarize and accurately use quotation marks around the words of another person</w:t>
      </w:r>
    </w:p>
    <w:p w14:paraId="0E4BCC72" w14:textId="77777777" w:rsidR="007032FA" w:rsidRPr="009F5FD5" w:rsidRDefault="007032FA" w:rsidP="007032FA">
      <w:pPr>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If you have doubts about whether you are ethically using your work or that of others, please check with me.  </w:t>
      </w:r>
    </w:p>
    <w:p w14:paraId="0CEEE15F" w14:textId="77777777" w:rsidR="003F0A09" w:rsidRPr="009F5FD5" w:rsidRDefault="003F0A09" w:rsidP="007032FA">
      <w:pPr>
        <w:spacing w:line="240" w:lineRule="auto"/>
        <w:rPr>
          <w:rFonts w:ascii="Times New Roman" w:hAnsi="Times New Roman" w:cs="Times New Roman"/>
          <w:color w:val="auto"/>
          <w:sz w:val="24"/>
          <w:szCs w:val="24"/>
        </w:rPr>
      </w:pPr>
    </w:p>
    <w:p w14:paraId="4348B694" w14:textId="77777777" w:rsidR="003F0A09" w:rsidRPr="009F5FD5" w:rsidRDefault="003F0A09" w:rsidP="007032FA">
      <w:pPr>
        <w:spacing w:line="240" w:lineRule="auto"/>
        <w:rPr>
          <w:rFonts w:ascii="Times New Roman" w:hAnsi="Times New Roman" w:cs="Times New Roman"/>
          <w:b/>
          <w:color w:val="auto"/>
          <w:sz w:val="24"/>
          <w:szCs w:val="24"/>
        </w:rPr>
      </w:pPr>
      <w:r w:rsidRPr="009F5FD5">
        <w:rPr>
          <w:rFonts w:ascii="Times New Roman" w:hAnsi="Times New Roman" w:cs="Times New Roman"/>
          <w:b/>
          <w:color w:val="auto"/>
          <w:sz w:val="24"/>
          <w:szCs w:val="24"/>
        </w:rPr>
        <w:t xml:space="preserve">Assignment/Grade Breakdown: </w:t>
      </w:r>
    </w:p>
    <w:p w14:paraId="57912707" w14:textId="77777777" w:rsidR="003F0A09" w:rsidRPr="009F5FD5" w:rsidRDefault="003F0A09" w:rsidP="007032FA">
      <w:pPr>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Papers: 80% (P1: 15%, P2 25%, P3 25%, P4 15%)</w:t>
      </w:r>
    </w:p>
    <w:p w14:paraId="76931A85" w14:textId="77777777" w:rsidR="003F0A09" w:rsidRPr="009F5FD5" w:rsidRDefault="003F0A09" w:rsidP="007032FA">
      <w:pPr>
        <w:spacing w:line="240" w:lineRule="auto"/>
        <w:rPr>
          <w:rFonts w:ascii="Times New Roman" w:hAnsi="Times New Roman" w:cs="Times New Roman"/>
          <w:color w:val="auto"/>
          <w:sz w:val="24"/>
          <w:szCs w:val="24"/>
        </w:rPr>
      </w:pPr>
      <w:r w:rsidRPr="009F5FD5">
        <w:rPr>
          <w:rFonts w:ascii="Times New Roman" w:hAnsi="Times New Roman" w:cs="Times New Roman"/>
          <w:color w:val="auto"/>
          <w:sz w:val="24"/>
          <w:szCs w:val="24"/>
        </w:rPr>
        <w:t>Peer-Editing: 10%</w:t>
      </w:r>
    </w:p>
    <w:p w14:paraId="046D5E80" w14:textId="77777777" w:rsidR="00BE5543" w:rsidRPr="009F5FD5" w:rsidRDefault="003F0A09" w:rsidP="003F0A09">
      <w:pPr>
        <w:spacing w:line="240" w:lineRule="auto"/>
        <w:rPr>
          <w:rFonts w:ascii="Times" w:hAnsi="Times" w:cs="Times New Roman"/>
          <w:color w:val="auto"/>
          <w:sz w:val="24"/>
          <w:szCs w:val="24"/>
        </w:rPr>
      </w:pPr>
      <w:r w:rsidRPr="009F5FD5">
        <w:rPr>
          <w:rFonts w:ascii="Times New Roman" w:hAnsi="Times New Roman" w:cs="Times New Roman"/>
          <w:color w:val="auto"/>
          <w:sz w:val="24"/>
          <w:szCs w:val="24"/>
        </w:rPr>
        <w:t>Response Papers/Participation: 10%</w:t>
      </w:r>
    </w:p>
    <w:p w14:paraId="72CF037A" w14:textId="77777777" w:rsidR="00BE5543" w:rsidRPr="009F5FD5" w:rsidRDefault="00BE5543" w:rsidP="00E9696A">
      <w:pPr>
        <w:pStyle w:val="normal0"/>
        <w:widowControl w:val="0"/>
        <w:spacing w:line="240" w:lineRule="auto"/>
        <w:contextualSpacing/>
        <w:rPr>
          <w:rFonts w:ascii="Times New Roman" w:hAnsi="Times New Roman" w:cs="Times New Roman"/>
          <w:color w:val="auto"/>
          <w:sz w:val="24"/>
          <w:szCs w:val="24"/>
        </w:rPr>
      </w:pPr>
    </w:p>
    <w:p w14:paraId="0AC55B41" w14:textId="77777777" w:rsidR="00BE5543" w:rsidRPr="009F5FD5" w:rsidRDefault="00BE5543" w:rsidP="00E9696A">
      <w:pPr>
        <w:pStyle w:val="normal0"/>
        <w:spacing w:line="240" w:lineRule="auto"/>
        <w:jc w:val="center"/>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Schedule of Readings and Assignments</w:t>
      </w:r>
    </w:p>
    <w:p w14:paraId="504A90DF" w14:textId="77777777" w:rsidR="00BE5543" w:rsidRPr="009F5FD5" w:rsidRDefault="00BE5543" w:rsidP="00E9696A">
      <w:pPr>
        <w:pStyle w:val="normal0"/>
        <w:spacing w:line="240" w:lineRule="auto"/>
        <w:jc w:val="center"/>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******************PROVISIONAL*****************</w:t>
      </w:r>
    </w:p>
    <w:p w14:paraId="57A4A70F" w14:textId="77777777" w:rsidR="00BE5543" w:rsidRPr="009F5FD5" w:rsidRDefault="00BE5543" w:rsidP="00E9696A">
      <w:pPr>
        <w:pStyle w:val="normal0"/>
        <w:spacing w:line="240" w:lineRule="auto"/>
        <w:ind w:firstLine="720"/>
        <w:jc w:val="center"/>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w:t>
      </w:r>
      <w:r w:rsidRPr="009F5FD5">
        <w:rPr>
          <w:rFonts w:ascii="Times New Roman" w:eastAsia="Times New Roman" w:hAnsi="Times New Roman" w:cs="Times New Roman"/>
          <w:color w:val="auto"/>
          <w:sz w:val="24"/>
          <w:szCs w:val="24"/>
        </w:rPr>
        <w:t>This syllabus is subject to negotiation and change, depending upon what we find interesting, what we find boring, acts of nature, etc. Material will be shifted, added, and removed accordingly.  I’ll provide you with super-advanced notice of any changes and hold you responsible for adapting.)</w:t>
      </w:r>
    </w:p>
    <w:p w14:paraId="62A9C170" w14:textId="77777777" w:rsidR="00BE5543" w:rsidRPr="009F5FD5" w:rsidRDefault="00BE5543" w:rsidP="00E9696A">
      <w:pPr>
        <w:pStyle w:val="normal0"/>
        <w:spacing w:line="240" w:lineRule="auto"/>
        <w:jc w:val="center"/>
        <w:rPr>
          <w:rFonts w:ascii="Times New Roman" w:hAnsi="Times New Roman" w:cs="Times New Roman"/>
          <w:color w:val="auto"/>
          <w:sz w:val="24"/>
          <w:szCs w:val="24"/>
        </w:rPr>
      </w:pPr>
    </w:p>
    <w:p w14:paraId="256EE179" w14:textId="77777777" w:rsidR="00BE5543" w:rsidRPr="009F5FD5" w:rsidRDefault="00BE5543" w:rsidP="00E9696A">
      <w:pPr>
        <w:pStyle w:val="normal0"/>
        <w:spacing w:line="240" w:lineRule="auto"/>
        <w:jc w:val="center"/>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Unit I: Modern Families, Postmodern America</w:t>
      </w:r>
    </w:p>
    <w:p w14:paraId="29CC9522"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Mon. Jan. 14  </w:t>
      </w:r>
    </w:p>
    <w:p w14:paraId="2881F958"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Introductions, class rationale, syllabus discussion</w:t>
      </w:r>
    </w:p>
    <w:p w14:paraId="1D475D18" w14:textId="77777777" w:rsidR="00BE5543" w:rsidRPr="009F5FD5" w:rsidRDefault="00BE5543" w:rsidP="00E9696A">
      <w:pPr>
        <w:pStyle w:val="normal0"/>
        <w:spacing w:line="240" w:lineRule="auto"/>
        <w:ind w:left="1440" w:hanging="1440"/>
        <w:rPr>
          <w:rFonts w:ascii="Times New Roman" w:eastAsia="Times New Roman" w:hAnsi="Times New Roman" w:cs="Times New Roman"/>
          <w:color w:val="auto"/>
          <w:sz w:val="24"/>
          <w:szCs w:val="24"/>
        </w:rPr>
      </w:pPr>
      <w:r w:rsidRPr="009F5FD5">
        <w:rPr>
          <w:rFonts w:ascii="Times New Roman" w:eastAsia="Times New Roman" w:hAnsi="Times New Roman" w:cs="Times New Roman"/>
          <w:color w:val="auto"/>
          <w:sz w:val="24"/>
          <w:szCs w:val="24"/>
        </w:rPr>
        <w:t>Wed. Jan. 16</w:t>
      </w:r>
    </w:p>
    <w:p w14:paraId="55CB1711" w14:textId="77777777" w:rsidR="00E9696A" w:rsidRPr="009F5FD5" w:rsidRDefault="00E9696A" w:rsidP="00E9696A">
      <w:pPr>
        <w:pStyle w:val="normal0"/>
        <w:spacing w:line="240" w:lineRule="auto"/>
        <w:ind w:left="1440" w:hanging="1440"/>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Google Drive peer review workshop</w:t>
      </w:r>
    </w:p>
    <w:p w14:paraId="6B40CD9A"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Jan. 18</w:t>
      </w:r>
    </w:p>
    <w:p w14:paraId="301C7266" w14:textId="77777777" w:rsidR="00BE5543" w:rsidRPr="009F5FD5" w:rsidRDefault="003F0A09" w:rsidP="00E9696A">
      <w:pPr>
        <w:pStyle w:val="normal0"/>
        <w:spacing w:line="240" w:lineRule="auto"/>
        <w:rPr>
          <w:rFonts w:ascii="Times New Roman" w:eastAsia="Times New Roman" w:hAnsi="Times New Roman" w:cs="Times New Roman"/>
          <w:color w:val="auto"/>
          <w:sz w:val="24"/>
          <w:szCs w:val="24"/>
        </w:rPr>
      </w:pPr>
      <w:r w:rsidRPr="009F5FD5">
        <w:rPr>
          <w:rFonts w:ascii="Times New Roman" w:eastAsia="Times New Roman" w:hAnsi="Times New Roman" w:cs="Times New Roman"/>
          <w:color w:val="auto"/>
          <w:sz w:val="24"/>
          <w:szCs w:val="24"/>
        </w:rPr>
        <w:t>Anderson, B: “Imagined</w:t>
      </w:r>
      <w:r w:rsidR="007032FA" w:rsidRPr="009F5FD5">
        <w:rPr>
          <w:rFonts w:ascii="Times New Roman" w:eastAsia="Times New Roman" w:hAnsi="Times New Roman" w:cs="Times New Roman"/>
          <w:color w:val="auto"/>
          <w:sz w:val="24"/>
          <w:szCs w:val="24"/>
        </w:rPr>
        <w:t xml:space="preserve"> Communities” </w:t>
      </w:r>
      <w:r w:rsidRPr="009F5FD5">
        <w:rPr>
          <w:rFonts w:ascii="Times New Roman" w:eastAsia="Times New Roman" w:hAnsi="Times New Roman" w:cs="Times New Roman"/>
          <w:color w:val="auto"/>
          <w:sz w:val="24"/>
          <w:szCs w:val="24"/>
        </w:rPr>
        <w:t xml:space="preserve">simplified </w:t>
      </w:r>
      <w:r w:rsidR="007032FA" w:rsidRPr="009F5FD5">
        <w:rPr>
          <w:rFonts w:ascii="Times New Roman" w:eastAsia="Times New Roman" w:hAnsi="Times New Roman" w:cs="Times New Roman"/>
          <w:color w:val="auto"/>
          <w:sz w:val="24"/>
          <w:szCs w:val="24"/>
        </w:rPr>
        <w:t>handout</w:t>
      </w:r>
      <w:r w:rsidRPr="009F5FD5">
        <w:rPr>
          <w:rFonts w:ascii="Times New Roman" w:eastAsia="Times New Roman" w:hAnsi="Times New Roman" w:cs="Times New Roman"/>
          <w:color w:val="auto"/>
          <w:sz w:val="24"/>
          <w:szCs w:val="24"/>
        </w:rPr>
        <w:t>—</w:t>
      </w:r>
      <w:r w:rsidR="00BE5543" w:rsidRPr="009F5FD5">
        <w:rPr>
          <w:rFonts w:ascii="Times New Roman" w:eastAsia="Times New Roman" w:hAnsi="Times New Roman" w:cs="Times New Roman"/>
          <w:b/>
          <w:color w:val="auto"/>
          <w:sz w:val="24"/>
          <w:szCs w:val="24"/>
        </w:rPr>
        <w:t>First reflection paper due</w:t>
      </w:r>
      <w:r w:rsidR="00BE5543" w:rsidRPr="009F5FD5">
        <w:rPr>
          <w:rFonts w:ascii="Times New Roman" w:eastAsia="Times New Roman" w:hAnsi="Times New Roman" w:cs="Times New Roman"/>
          <w:color w:val="auto"/>
          <w:sz w:val="24"/>
          <w:szCs w:val="24"/>
        </w:rPr>
        <w:t xml:space="preserve"> </w:t>
      </w:r>
    </w:p>
    <w:p w14:paraId="4E5D8ACC"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 xml:space="preserve">START READING </w:t>
      </w:r>
      <w:r w:rsidRPr="009F5FD5">
        <w:rPr>
          <w:rFonts w:ascii="Times New Roman" w:eastAsia="Times New Roman" w:hAnsi="Times New Roman" w:cs="Times New Roman"/>
          <w:b/>
          <w:i/>
          <w:color w:val="auto"/>
          <w:sz w:val="24"/>
          <w:szCs w:val="24"/>
        </w:rPr>
        <w:t>White Noise</w:t>
      </w:r>
    </w:p>
    <w:p w14:paraId="75A2827B"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Mon. Jan. 21</w:t>
      </w:r>
    </w:p>
    <w:p w14:paraId="7674A8BC" w14:textId="77777777" w:rsidR="00BE5543" w:rsidRPr="009F5FD5" w:rsidRDefault="00BE5543" w:rsidP="00E9696A">
      <w:pPr>
        <w:pStyle w:val="normal0"/>
        <w:spacing w:line="240" w:lineRule="auto"/>
        <w:rPr>
          <w:rFonts w:ascii="Times New Roman" w:hAnsi="Times New Roman" w:cs="Times New Roman"/>
          <w:color w:val="auto"/>
          <w:sz w:val="24"/>
          <w:szCs w:val="24"/>
        </w:rPr>
      </w:pPr>
      <w:proofErr w:type="spellStart"/>
      <w:r w:rsidRPr="009F5FD5">
        <w:rPr>
          <w:rFonts w:ascii="Times New Roman" w:eastAsia="Times New Roman" w:hAnsi="Times New Roman" w:cs="Times New Roman"/>
          <w:color w:val="auto"/>
          <w:sz w:val="24"/>
          <w:szCs w:val="24"/>
        </w:rPr>
        <w:t>Edsall</w:t>
      </w:r>
      <w:proofErr w:type="spellEnd"/>
      <w:r w:rsidRPr="009F5FD5">
        <w:rPr>
          <w:rFonts w:ascii="Times New Roman" w:eastAsia="Times New Roman" w:hAnsi="Times New Roman" w:cs="Times New Roman"/>
          <w:color w:val="auto"/>
          <w:sz w:val="24"/>
          <w:szCs w:val="24"/>
        </w:rPr>
        <w:t>, “Culture Wars”; Lehmann, “How Modern is Modern Family?”</w:t>
      </w:r>
    </w:p>
    <w:p w14:paraId="747A1E78"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Wed. Jan. 23</w:t>
      </w:r>
    </w:p>
    <w:p w14:paraId="0BEFCA46"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i/>
          <w:color w:val="auto"/>
          <w:sz w:val="24"/>
          <w:szCs w:val="24"/>
        </w:rPr>
        <w:t xml:space="preserve">White Noise </w:t>
      </w:r>
      <w:r w:rsidRPr="009F5FD5">
        <w:rPr>
          <w:rFonts w:ascii="Times New Roman" w:eastAsia="Times New Roman" w:hAnsi="Times New Roman" w:cs="Times New Roman"/>
          <w:color w:val="auto"/>
          <w:sz w:val="24"/>
          <w:szCs w:val="24"/>
        </w:rPr>
        <w:t>pp. 1-104, possible quiz</w:t>
      </w:r>
    </w:p>
    <w:p w14:paraId="092F8978"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Jan. 25</w:t>
      </w:r>
    </w:p>
    <w:p w14:paraId="7FB9703F"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i/>
          <w:color w:val="auto"/>
          <w:sz w:val="24"/>
          <w:szCs w:val="24"/>
        </w:rPr>
        <w:t>White Noise</w:t>
      </w:r>
      <w:r w:rsidRPr="009F5FD5">
        <w:rPr>
          <w:rFonts w:ascii="Times New Roman" w:eastAsia="Times New Roman" w:hAnsi="Times New Roman" w:cs="Times New Roman"/>
          <w:color w:val="auto"/>
          <w:sz w:val="24"/>
          <w:szCs w:val="24"/>
        </w:rPr>
        <w:t xml:space="preserve"> pp. 105-201—</w:t>
      </w:r>
      <w:r w:rsidRPr="009F5FD5">
        <w:rPr>
          <w:rFonts w:ascii="Times New Roman" w:eastAsia="Times New Roman" w:hAnsi="Times New Roman" w:cs="Times New Roman"/>
          <w:b/>
          <w:color w:val="auto"/>
          <w:sz w:val="24"/>
          <w:szCs w:val="24"/>
        </w:rPr>
        <w:t>Second reflection paper due</w:t>
      </w:r>
    </w:p>
    <w:p w14:paraId="08140ECF"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Mon. Jan. 28</w:t>
      </w:r>
    </w:p>
    <w:p w14:paraId="0488E0A9"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i/>
          <w:color w:val="auto"/>
          <w:sz w:val="24"/>
          <w:szCs w:val="24"/>
        </w:rPr>
        <w:t>White Noise</w:t>
      </w:r>
      <w:r w:rsidRPr="009F5FD5">
        <w:rPr>
          <w:rFonts w:ascii="Times New Roman" w:eastAsia="Times New Roman" w:hAnsi="Times New Roman" w:cs="Times New Roman"/>
          <w:color w:val="auto"/>
          <w:sz w:val="24"/>
          <w:szCs w:val="24"/>
        </w:rPr>
        <w:t xml:space="preserve"> pp. 202-310; Barnett, “WN and the Subverted Family”</w:t>
      </w:r>
    </w:p>
    <w:p w14:paraId="121F757C" w14:textId="77777777" w:rsidR="00BE5543" w:rsidRPr="009F5FD5" w:rsidRDefault="00BE5543" w:rsidP="00E9696A">
      <w:pPr>
        <w:pStyle w:val="normal0"/>
        <w:spacing w:line="240" w:lineRule="auto"/>
        <w:ind w:left="1530" w:hanging="1530"/>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Wed. Jan. 30 </w:t>
      </w:r>
    </w:p>
    <w:p w14:paraId="5BEAD177" w14:textId="77777777" w:rsidR="00BE5543" w:rsidRPr="009F5FD5" w:rsidRDefault="00BE5543" w:rsidP="00E9696A">
      <w:pPr>
        <w:pStyle w:val="normal0"/>
        <w:spacing w:line="240" w:lineRule="auto"/>
        <w:ind w:left="1530" w:hanging="1530"/>
        <w:rPr>
          <w:rFonts w:ascii="Times New Roman" w:hAnsi="Times New Roman" w:cs="Times New Roman"/>
          <w:color w:val="auto"/>
          <w:sz w:val="24"/>
          <w:szCs w:val="24"/>
        </w:rPr>
      </w:pPr>
      <w:proofErr w:type="spellStart"/>
      <w:r w:rsidRPr="009F5FD5">
        <w:rPr>
          <w:rFonts w:ascii="Times New Roman" w:eastAsia="Times New Roman" w:hAnsi="Times New Roman" w:cs="Times New Roman"/>
          <w:color w:val="auto"/>
          <w:sz w:val="24"/>
          <w:szCs w:val="24"/>
        </w:rPr>
        <w:t>Hudak</w:t>
      </w:r>
      <w:proofErr w:type="spellEnd"/>
      <w:r w:rsidRPr="009F5FD5">
        <w:rPr>
          <w:rFonts w:ascii="Times New Roman" w:eastAsia="Times New Roman" w:hAnsi="Times New Roman" w:cs="Times New Roman"/>
          <w:color w:val="auto"/>
          <w:sz w:val="24"/>
          <w:szCs w:val="24"/>
        </w:rPr>
        <w:t>, “Doing Family”</w:t>
      </w:r>
    </w:p>
    <w:p w14:paraId="5A729DA4" w14:textId="77777777" w:rsidR="00BE5543" w:rsidRPr="009F5FD5" w:rsidRDefault="00BE5543" w:rsidP="00E9696A">
      <w:pPr>
        <w:pStyle w:val="normal0"/>
        <w:spacing w:line="240" w:lineRule="auto"/>
        <w:ind w:left="1530" w:hanging="1530"/>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Fri.    Feb.2  </w:t>
      </w:r>
    </w:p>
    <w:p w14:paraId="7A168D7E" w14:textId="77777777" w:rsidR="00BE5543" w:rsidRPr="009F5FD5" w:rsidRDefault="00BE5543" w:rsidP="00E9696A">
      <w:pPr>
        <w:pStyle w:val="normal0"/>
        <w:spacing w:line="240" w:lineRule="auto"/>
        <w:ind w:left="1530" w:hanging="1530"/>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In-class viewing: </w:t>
      </w:r>
      <w:r w:rsidRPr="009F5FD5">
        <w:rPr>
          <w:rFonts w:ascii="Times New Roman" w:eastAsia="Times New Roman" w:hAnsi="Times New Roman" w:cs="Times New Roman"/>
          <w:i/>
          <w:color w:val="auto"/>
          <w:sz w:val="24"/>
          <w:szCs w:val="24"/>
        </w:rPr>
        <w:t>A Home at the End of the World</w:t>
      </w:r>
      <w:r w:rsidRPr="009F5FD5">
        <w:rPr>
          <w:rFonts w:ascii="Times New Roman" w:eastAsia="Times New Roman" w:hAnsi="Times New Roman" w:cs="Times New Roman"/>
          <w:color w:val="auto"/>
          <w:sz w:val="24"/>
          <w:szCs w:val="24"/>
        </w:rPr>
        <w:t>—</w:t>
      </w:r>
      <w:r w:rsidRPr="009F5FD5">
        <w:rPr>
          <w:rFonts w:ascii="Times New Roman" w:eastAsia="Times New Roman" w:hAnsi="Times New Roman" w:cs="Times New Roman"/>
          <w:b/>
          <w:color w:val="auto"/>
          <w:sz w:val="24"/>
          <w:szCs w:val="24"/>
        </w:rPr>
        <w:t>Third reflection paper due</w:t>
      </w:r>
    </w:p>
    <w:p w14:paraId="4E3F10B6" w14:textId="77777777" w:rsidR="00BE5543" w:rsidRPr="009F5FD5" w:rsidRDefault="00BE5543" w:rsidP="00E9696A">
      <w:pPr>
        <w:pStyle w:val="normal0"/>
        <w:spacing w:line="240" w:lineRule="auto"/>
        <w:ind w:left="1530" w:hanging="1530"/>
        <w:rPr>
          <w:rFonts w:ascii="Times New Roman" w:hAnsi="Times New Roman" w:cs="Times New Roman"/>
          <w:color w:val="auto"/>
          <w:sz w:val="24"/>
          <w:szCs w:val="24"/>
        </w:rPr>
      </w:pPr>
      <w:proofErr w:type="gramStart"/>
      <w:r w:rsidRPr="009F5FD5">
        <w:rPr>
          <w:rFonts w:ascii="Times New Roman" w:eastAsia="Times New Roman" w:hAnsi="Times New Roman" w:cs="Times New Roman"/>
          <w:color w:val="auto"/>
          <w:sz w:val="24"/>
          <w:szCs w:val="24"/>
        </w:rPr>
        <w:t>Mon  Feb</w:t>
      </w:r>
      <w:proofErr w:type="gramEnd"/>
      <w:r w:rsidRPr="009F5FD5">
        <w:rPr>
          <w:rFonts w:ascii="Times New Roman" w:eastAsia="Times New Roman" w:hAnsi="Times New Roman" w:cs="Times New Roman"/>
          <w:color w:val="auto"/>
          <w:sz w:val="24"/>
          <w:szCs w:val="24"/>
        </w:rPr>
        <w:t xml:space="preserve">. 5 </w:t>
      </w:r>
    </w:p>
    <w:p w14:paraId="6470EC5C" w14:textId="77777777" w:rsidR="00BE5543" w:rsidRPr="009F5FD5" w:rsidRDefault="00BE5543" w:rsidP="00E9696A">
      <w:pPr>
        <w:pStyle w:val="normal0"/>
        <w:spacing w:line="240" w:lineRule="auto"/>
        <w:ind w:left="1530" w:hanging="1530"/>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In-class viewing: </w:t>
      </w:r>
      <w:r w:rsidRPr="009F5FD5">
        <w:rPr>
          <w:rFonts w:ascii="Times New Roman" w:eastAsia="Times New Roman" w:hAnsi="Times New Roman" w:cs="Times New Roman"/>
          <w:i/>
          <w:color w:val="auto"/>
          <w:sz w:val="24"/>
          <w:szCs w:val="24"/>
        </w:rPr>
        <w:t>A Home at the End of the World</w:t>
      </w:r>
    </w:p>
    <w:p w14:paraId="5B2861E2"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Wed. Feb. 7</w:t>
      </w:r>
    </w:p>
    <w:p w14:paraId="373FFA7C"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NO Class—</w:t>
      </w:r>
      <w:r w:rsidRPr="009F5FD5">
        <w:rPr>
          <w:rFonts w:ascii="Times New Roman" w:eastAsia="Times New Roman" w:hAnsi="Times New Roman" w:cs="Times New Roman"/>
          <w:color w:val="auto"/>
          <w:sz w:val="24"/>
          <w:szCs w:val="24"/>
        </w:rPr>
        <w:t>Optional Conferences</w:t>
      </w:r>
    </w:p>
    <w:p w14:paraId="2C7949A7"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Feb. 9</w:t>
      </w:r>
    </w:p>
    <w:p w14:paraId="440B6701"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NO Class—</w:t>
      </w:r>
      <w:r w:rsidRPr="009F5FD5">
        <w:rPr>
          <w:rFonts w:ascii="Times New Roman" w:eastAsia="Times New Roman" w:hAnsi="Times New Roman" w:cs="Times New Roman"/>
          <w:color w:val="auto"/>
          <w:sz w:val="24"/>
          <w:szCs w:val="24"/>
        </w:rPr>
        <w:t>Optional Conferences—</w:t>
      </w:r>
      <w:r w:rsidRPr="009F5FD5">
        <w:rPr>
          <w:rFonts w:ascii="Times New Roman" w:eastAsia="Times New Roman" w:hAnsi="Times New Roman" w:cs="Times New Roman"/>
          <w:b/>
          <w:color w:val="auto"/>
          <w:sz w:val="24"/>
          <w:szCs w:val="24"/>
        </w:rPr>
        <w:t>NO reflection paper due</w:t>
      </w:r>
    </w:p>
    <w:p w14:paraId="047B7B51"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Mon. Feb. 11</w:t>
      </w:r>
    </w:p>
    <w:p w14:paraId="10367FC3" w14:textId="77777777" w:rsidR="00BE5543" w:rsidRPr="009F5FD5" w:rsidRDefault="00BE5543" w:rsidP="00E9696A">
      <w:pPr>
        <w:pStyle w:val="normal0"/>
        <w:spacing w:line="240" w:lineRule="auto"/>
        <w:rPr>
          <w:rFonts w:ascii="Times New Roman" w:eastAsia="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Peer Review </w:t>
      </w:r>
      <w:r w:rsidR="00E9696A" w:rsidRPr="009F5FD5">
        <w:rPr>
          <w:rFonts w:ascii="Times New Roman" w:eastAsia="Times New Roman" w:hAnsi="Times New Roman" w:cs="Times New Roman"/>
          <w:color w:val="auto"/>
          <w:sz w:val="24"/>
          <w:szCs w:val="24"/>
        </w:rPr>
        <w:t>due on Google Drive folders</w:t>
      </w:r>
    </w:p>
    <w:p w14:paraId="15D00B33" w14:textId="77777777" w:rsidR="00E9696A" w:rsidRPr="009F5FD5" w:rsidRDefault="00E9696A" w:rsidP="00E9696A">
      <w:pPr>
        <w:pStyle w:val="normal0"/>
        <w:spacing w:line="240" w:lineRule="auto"/>
        <w:rPr>
          <w:rFonts w:ascii="Times New Roman" w:hAnsi="Times New Roman" w:cs="Times New Roman"/>
          <w:color w:val="auto"/>
          <w:sz w:val="24"/>
          <w:szCs w:val="24"/>
        </w:rPr>
      </w:pPr>
    </w:p>
    <w:p w14:paraId="694A4F35" w14:textId="77777777" w:rsidR="00BE5543" w:rsidRPr="009F5FD5" w:rsidRDefault="00BE5543" w:rsidP="00E9696A">
      <w:pPr>
        <w:pStyle w:val="normal0"/>
        <w:spacing w:line="240" w:lineRule="auto"/>
        <w:jc w:val="center"/>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Unit II: Marginal Communities and Assimilation</w:t>
      </w:r>
    </w:p>
    <w:p w14:paraId="62CDA07C" w14:textId="77777777" w:rsidR="00BE5543" w:rsidRPr="009F5FD5" w:rsidRDefault="00BE5543" w:rsidP="00E9696A">
      <w:pPr>
        <w:pStyle w:val="normal0"/>
        <w:spacing w:line="240" w:lineRule="auto"/>
        <w:rPr>
          <w:rFonts w:ascii="Times New Roman" w:hAnsi="Times New Roman" w:cs="Times New Roman"/>
          <w:color w:val="auto"/>
          <w:sz w:val="24"/>
          <w:szCs w:val="24"/>
        </w:rPr>
      </w:pPr>
    </w:p>
    <w:p w14:paraId="05929509"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Wed.  Feb. 13</w:t>
      </w:r>
    </w:p>
    <w:p w14:paraId="636C2188"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Paper 1 due</w:t>
      </w:r>
      <w:r w:rsidRPr="009F5FD5">
        <w:rPr>
          <w:rFonts w:ascii="Times New Roman" w:eastAsia="Times New Roman" w:hAnsi="Times New Roman" w:cs="Times New Roman"/>
          <w:color w:val="auto"/>
          <w:sz w:val="24"/>
          <w:szCs w:val="24"/>
        </w:rPr>
        <w:t xml:space="preserve">; selections from </w:t>
      </w:r>
      <w:r w:rsidRPr="009F5FD5">
        <w:rPr>
          <w:rFonts w:ascii="Times New Roman" w:eastAsia="Times New Roman" w:hAnsi="Times New Roman" w:cs="Times New Roman"/>
          <w:i/>
          <w:color w:val="auto"/>
          <w:sz w:val="24"/>
          <w:szCs w:val="24"/>
        </w:rPr>
        <w:t xml:space="preserve">Borderlands/La </w:t>
      </w:r>
      <w:proofErr w:type="spellStart"/>
      <w:r w:rsidRPr="009F5FD5">
        <w:rPr>
          <w:rFonts w:ascii="Times New Roman" w:eastAsia="Times New Roman" w:hAnsi="Times New Roman" w:cs="Times New Roman"/>
          <w:i/>
          <w:color w:val="auto"/>
          <w:sz w:val="24"/>
          <w:szCs w:val="24"/>
        </w:rPr>
        <w:t>Frontera</w:t>
      </w:r>
      <w:proofErr w:type="spellEnd"/>
    </w:p>
    <w:p w14:paraId="464F3F23"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Feb. 15</w:t>
      </w:r>
    </w:p>
    <w:p w14:paraId="69360EA9"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In-class viewing </w:t>
      </w:r>
      <w:r w:rsidRPr="009F5FD5">
        <w:rPr>
          <w:rFonts w:ascii="Times New Roman" w:eastAsia="Times New Roman" w:hAnsi="Times New Roman" w:cs="Times New Roman"/>
          <w:i/>
          <w:color w:val="auto"/>
          <w:sz w:val="24"/>
          <w:szCs w:val="24"/>
        </w:rPr>
        <w:t>They Come to America</w:t>
      </w:r>
      <w:r w:rsidRPr="009F5FD5">
        <w:rPr>
          <w:rFonts w:ascii="Times New Roman" w:eastAsia="Times New Roman" w:hAnsi="Times New Roman" w:cs="Times New Roman"/>
          <w:color w:val="auto"/>
          <w:sz w:val="24"/>
          <w:szCs w:val="24"/>
        </w:rPr>
        <w:t>—</w:t>
      </w:r>
      <w:r w:rsidRPr="009F5FD5">
        <w:rPr>
          <w:rFonts w:ascii="Times New Roman" w:eastAsia="Times New Roman" w:hAnsi="Times New Roman" w:cs="Times New Roman"/>
          <w:b/>
          <w:color w:val="auto"/>
          <w:sz w:val="24"/>
          <w:szCs w:val="24"/>
        </w:rPr>
        <w:t>Fourth reflection paper due</w:t>
      </w:r>
    </w:p>
    <w:p w14:paraId="59DD4747"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Mon.  Feb. 18</w:t>
      </w:r>
      <w:r w:rsidRPr="009F5FD5">
        <w:rPr>
          <w:rFonts w:ascii="Times New Roman" w:eastAsia="Times New Roman" w:hAnsi="Times New Roman" w:cs="Times New Roman"/>
          <w:color w:val="auto"/>
          <w:sz w:val="24"/>
          <w:szCs w:val="24"/>
        </w:rPr>
        <w:tab/>
        <w:t xml:space="preserve"> </w:t>
      </w:r>
    </w:p>
    <w:p w14:paraId="19045F7D"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In-class viewing </w:t>
      </w:r>
      <w:r w:rsidRPr="009F5FD5">
        <w:rPr>
          <w:rFonts w:ascii="Times New Roman" w:eastAsia="Times New Roman" w:hAnsi="Times New Roman" w:cs="Times New Roman"/>
          <w:i/>
          <w:color w:val="auto"/>
          <w:sz w:val="24"/>
          <w:szCs w:val="24"/>
        </w:rPr>
        <w:t>They Come to America</w:t>
      </w:r>
      <w:r w:rsidRPr="009F5FD5">
        <w:rPr>
          <w:rFonts w:ascii="Times New Roman" w:eastAsia="Times New Roman" w:hAnsi="Times New Roman" w:cs="Times New Roman"/>
          <w:color w:val="auto"/>
          <w:sz w:val="24"/>
          <w:szCs w:val="24"/>
        </w:rPr>
        <w:t xml:space="preserve"> </w:t>
      </w:r>
    </w:p>
    <w:p w14:paraId="57CFF914"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Wed.  Feb. 20</w:t>
      </w:r>
    </w:p>
    <w:p w14:paraId="609356B8"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lastRenderedPageBreak/>
        <w:t xml:space="preserve">Selections from </w:t>
      </w:r>
      <w:r w:rsidRPr="009F5FD5">
        <w:rPr>
          <w:rFonts w:ascii="Times New Roman" w:eastAsia="Times New Roman" w:hAnsi="Times New Roman" w:cs="Times New Roman"/>
          <w:i/>
          <w:color w:val="auto"/>
          <w:sz w:val="24"/>
          <w:szCs w:val="24"/>
        </w:rPr>
        <w:t xml:space="preserve">Drown </w:t>
      </w:r>
      <w:r w:rsidRPr="009F5FD5">
        <w:rPr>
          <w:rFonts w:ascii="Times New Roman" w:eastAsia="Times New Roman" w:hAnsi="Times New Roman" w:cs="Times New Roman"/>
          <w:color w:val="auto"/>
          <w:sz w:val="24"/>
          <w:szCs w:val="24"/>
        </w:rPr>
        <w:t>TBA</w:t>
      </w:r>
    </w:p>
    <w:p w14:paraId="0F72C49C"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Feb. 22</w:t>
      </w:r>
    </w:p>
    <w:p w14:paraId="40ED6080"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Selections from </w:t>
      </w:r>
      <w:r w:rsidRPr="009F5FD5">
        <w:rPr>
          <w:rFonts w:ascii="Times New Roman" w:eastAsia="Times New Roman" w:hAnsi="Times New Roman" w:cs="Times New Roman"/>
          <w:i/>
          <w:color w:val="auto"/>
          <w:sz w:val="24"/>
          <w:szCs w:val="24"/>
        </w:rPr>
        <w:t xml:space="preserve">Drown </w:t>
      </w:r>
      <w:r w:rsidRPr="009F5FD5">
        <w:rPr>
          <w:rFonts w:ascii="Times New Roman" w:eastAsia="Times New Roman" w:hAnsi="Times New Roman" w:cs="Times New Roman"/>
          <w:color w:val="auto"/>
          <w:sz w:val="24"/>
          <w:szCs w:val="24"/>
        </w:rPr>
        <w:t>TBA--</w:t>
      </w:r>
      <w:r w:rsidRPr="009F5FD5">
        <w:rPr>
          <w:rFonts w:ascii="Times New Roman" w:eastAsia="Times New Roman" w:hAnsi="Times New Roman" w:cs="Times New Roman"/>
          <w:b/>
          <w:color w:val="auto"/>
          <w:sz w:val="24"/>
          <w:szCs w:val="24"/>
        </w:rPr>
        <w:t>Fifth reflection paper due</w:t>
      </w:r>
    </w:p>
    <w:p w14:paraId="6D9BE171"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Mon.  Feb. 25</w:t>
      </w:r>
    </w:p>
    <w:p w14:paraId="1024AF2E"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Selections from </w:t>
      </w:r>
      <w:r w:rsidRPr="009F5FD5">
        <w:rPr>
          <w:rFonts w:ascii="Times New Roman" w:eastAsia="Times New Roman" w:hAnsi="Times New Roman" w:cs="Times New Roman"/>
          <w:i/>
          <w:color w:val="auto"/>
          <w:sz w:val="24"/>
          <w:szCs w:val="24"/>
        </w:rPr>
        <w:t xml:space="preserve">Drown </w:t>
      </w:r>
      <w:r w:rsidRPr="009F5FD5">
        <w:rPr>
          <w:rFonts w:ascii="Times New Roman" w:eastAsia="Times New Roman" w:hAnsi="Times New Roman" w:cs="Times New Roman"/>
          <w:color w:val="auto"/>
          <w:sz w:val="24"/>
          <w:szCs w:val="24"/>
        </w:rPr>
        <w:t xml:space="preserve">TBA </w:t>
      </w:r>
    </w:p>
    <w:p w14:paraId="6A612664"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Wed.  Feb. 27</w:t>
      </w:r>
    </w:p>
    <w:p w14:paraId="2C0AAA63"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Watch </w:t>
      </w:r>
      <w:r w:rsidRPr="009F5FD5">
        <w:rPr>
          <w:rFonts w:ascii="Times New Roman" w:eastAsia="Times New Roman" w:hAnsi="Times New Roman" w:cs="Times New Roman"/>
          <w:i/>
          <w:color w:val="auto"/>
          <w:sz w:val="24"/>
          <w:szCs w:val="24"/>
        </w:rPr>
        <w:t>The Devil’s Playground</w:t>
      </w:r>
      <w:r w:rsidRPr="009F5FD5">
        <w:rPr>
          <w:rFonts w:ascii="Times New Roman" w:eastAsia="Times New Roman" w:hAnsi="Times New Roman" w:cs="Times New Roman"/>
          <w:color w:val="auto"/>
          <w:sz w:val="24"/>
          <w:szCs w:val="24"/>
        </w:rPr>
        <w:t xml:space="preserve"> for class; possible quiz</w:t>
      </w:r>
    </w:p>
    <w:p w14:paraId="30376C8F"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Mar. 1</w:t>
      </w:r>
    </w:p>
    <w:p w14:paraId="594C868F" w14:textId="77777777" w:rsidR="00BE5543" w:rsidRPr="009F5FD5" w:rsidRDefault="00BE5543" w:rsidP="00E9696A">
      <w:pPr>
        <w:pStyle w:val="normal0"/>
        <w:spacing w:line="240" w:lineRule="auto"/>
        <w:rPr>
          <w:rFonts w:ascii="Times New Roman" w:hAnsi="Times New Roman" w:cs="Times New Roman"/>
          <w:color w:val="auto"/>
          <w:sz w:val="24"/>
          <w:szCs w:val="24"/>
        </w:rPr>
      </w:pPr>
      <w:proofErr w:type="spellStart"/>
      <w:r w:rsidRPr="009F5FD5">
        <w:rPr>
          <w:rFonts w:ascii="Times New Roman" w:eastAsia="Times New Roman" w:hAnsi="Times New Roman" w:cs="Times New Roman"/>
          <w:color w:val="auto"/>
          <w:sz w:val="24"/>
          <w:szCs w:val="24"/>
        </w:rPr>
        <w:t>Freewriting</w:t>
      </w:r>
      <w:proofErr w:type="spellEnd"/>
      <w:r w:rsidRPr="009F5FD5">
        <w:rPr>
          <w:rFonts w:ascii="Times New Roman" w:eastAsia="Times New Roman" w:hAnsi="Times New Roman" w:cs="Times New Roman"/>
          <w:color w:val="auto"/>
          <w:sz w:val="24"/>
          <w:szCs w:val="24"/>
        </w:rPr>
        <w:t xml:space="preserve"> Exercise—</w:t>
      </w:r>
      <w:r w:rsidRPr="009F5FD5">
        <w:rPr>
          <w:rFonts w:ascii="Times New Roman" w:eastAsia="Times New Roman" w:hAnsi="Times New Roman" w:cs="Times New Roman"/>
          <w:b/>
          <w:color w:val="auto"/>
          <w:sz w:val="24"/>
          <w:szCs w:val="24"/>
        </w:rPr>
        <w:t>Sixth reflection paper due</w:t>
      </w:r>
    </w:p>
    <w:p w14:paraId="67D30944" w14:textId="77777777" w:rsidR="00BE5543" w:rsidRPr="009F5FD5" w:rsidRDefault="00BE5543" w:rsidP="00E9696A">
      <w:pPr>
        <w:pStyle w:val="normal0"/>
        <w:spacing w:line="240" w:lineRule="auto"/>
        <w:ind w:left="1350" w:hanging="1350"/>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Mon. Mar. 4</w:t>
      </w:r>
    </w:p>
    <w:p w14:paraId="2617766F" w14:textId="77777777" w:rsidR="00BE5543" w:rsidRPr="009F5FD5" w:rsidRDefault="00BE5543" w:rsidP="00E9696A">
      <w:pPr>
        <w:pStyle w:val="normal0"/>
        <w:spacing w:line="240" w:lineRule="auto"/>
        <w:ind w:left="1350" w:hanging="1350"/>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Group Workshops</w:t>
      </w:r>
    </w:p>
    <w:p w14:paraId="6D27360C"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Wed. Mar. 6</w:t>
      </w:r>
    </w:p>
    <w:p w14:paraId="14514D45" w14:textId="77777777" w:rsidR="00BE5543" w:rsidRPr="009F5FD5" w:rsidRDefault="00E9696A"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Google Drive </w:t>
      </w:r>
      <w:r w:rsidR="00BE5543" w:rsidRPr="009F5FD5">
        <w:rPr>
          <w:rFonts w:ascii="Times New Roman" w:eastAsia="Times New Roman" w:hAnsi="Times New Roman" w:cs="Times New Roman"/>
          <w:color w:val="auto"/>
          <w:sz w:val="24"/>
          <w:szCs w:val="24"/>
        </w:rPr>
        <w:t>Peer Review</w:t>
      </w:r>
    </w:p>
    <w:p w14:paraId="0E0DFA8E"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Mar. 8</w:t>
      </w:r>
      <w:r w:rsidRPr="009F5FD5">
        <w:rPr>
          <w:rFonts w:ascii="Times New Roman" w:eastAsia="Times New Roman" w:hAnsi="Times New Roman" w:cs="Times New Roman"/>
          <w:color w:val="auto"/>
          <w:sz w:val="24"/>
          <w:szCs w:val="24"/>
        </w:rPr>
        <w:tab/>
      </w:r>
    </w:p>
    <w:p w14:paraId="4951CCB0" w14:textId="77777777" w:rsidR="00BE5543" w:rsidRPr="009F5FD5" w:rsidRDefault="00BE5543" w:rsidP="00E9696A">
      <w:pPr>
        <w:pStyle w:val="normal0"/>
        <w:spacing w:line="240" w:lineRule="auto"/>
        <w:rPr>
          <w:rFonts w:ascii="Times New Roman" w:eastAsia="Times New Roman" w:hAnsi="Times New Roman" w:cs="Times New Roman"/>
          <w:b/>
          <w:color w:val="auto"/>
          <w:sz w:val="24"/>
          <w:szCs w:val="24"/>
        </w:rPr>
      </w:pPr>
      <w:r w:rsidRPr="009F5FD5">
        <w:rPr>
          <w:rFonts w:ascii="Times New Roman" w:eastAsia="Times New Roman" w:hAnsi="Times New Roman" w:cs="Times New Roman"/>
          <w:b/>
          <w:color w:val="auto"/>
          <w:sz w:val="24"/>
          <w:szCs w:val="24"/>
        </w:rPr>
        <w:t>NO Class—</w:t>
      </w:r>
      <w:r w:rsidRPr="009F5FD5">
        <w:rPr>
          <w:rFonts w:ascii="Times New Roman" w:eastAsia="Times New Roman" w:hAnsi="Times New Roman" w:cs="Times New Roman"/>
          <w:color w:val="auto"/>
          <w:sz w:val="24"/>
          <w:szCs w:val="24"/>
        </w:rPr>
        <w:t>Optional conferences—</w:t>
      </w:r>
      <w:r w:rsidRPr="009F5FD5">
        <w:rPr>
          <w:rFonts w:ascii="Times New Roman" w:eastAsia="Times New Roman" w:hAnsi="Times New Roman" w:cs="Times New Roman"/>
          <w:b/>
          <w:color w:val="auto"/>
          <w:sz w:val="24"/>
          <w:szCs w:val="24"/>
        </w:rPr>
        <w:t>NO reflection paper due</w:t>
      </w:r>
    </w:p>
    <w:p w14:paraId="62265121" w14:textId="77777777" w:rsidR="00E9696A" w:rsidRPr="009F5FD5" w:rsidRDefault="00E9696A" w:rsidP="00E9696A">
      <w:pPr>
        <w:pStyle w:val="normal0"/>
        <w:spacing w:line="240" w:lineRule="auto"/>
        <w:rPr>
          <w:rFonts w:ascii="Times New Roman" w:hAnsi="Times New Roman" w:cs="Times New Roman"/>
          <w:color w:val="auto"/>
          <w:sz w:val="24"/>
          <w:szCs w:val="24"/>
        </w:rPr>
      </w:pPr>
    </w:p>
    <w:p w14:paraId="73034CFB" w14:textId="77777777" w:rsidR="00BE5543" w:rsidRPr="009F5FD5" w:rsidRDefault="00BE5543" w:rsidP="00E9696A">
      <w:pPr>
        <w:pStyle w:val="normal0"/>
        <w:spacing w:line="240" w:lineRule="auto"/>
        <w:jc w:val="center"/>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Unit III: Health, Disability, and Normality: Communities in “Recovery”</w:t>
      </w:r>
    </w:p>
    <w:p w14:paraId="60AD2BE6"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Mon.  Mar. 18  </w:t>
      </w:r>
    </w:p>
    <w:p w14:paraId="6E79F3FD"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 xml:space="preserve">Paper 2 due; </w:t>
      </w:r>
      <w:proofErr w:type="spellStart"/>
      <w:r w:rsidRPr="009F5FD5">
        <w:rPr>
          <w:rFonts w:ascii="Times New Roman" w:eastAsia="Times New Roman" w:hAnsi="Times New Roman" w:cs="Times New Roman"/>
          <w:color w:val="auto"/>
          <w:sz w:val="24"/>
          <w:szCs w:val="24"/>
        </w:rPr>
        <w:t>Berube</w:t>
      </w:r>
      <w:proofErr w:type="spellEnd"/>
      <w:r w:rsidRPr="009F5FD5">
        <w:rPr>
          <w:rFonts w:ascii="Times New Roman" w:eastAsia="Times New Roman" w:hAnsi="Times New Roman" w:cs="Times New Roman"/>
          <w:color w:val="auto"/>
          <w:sz w:val="24"/>
          <w:szCs w:val="24"/>
        </w:rPr>
        <w:t xml:space="preserve">, “Disability Studies”; </w:t>
      </w:r>
      <w:proofErr w:type="spellStart"/>
      <w:r w:rsidRPr="009F5FD5">
        <w:rPr>
          <w:rFonts w:ascii="Times New Roman" w:eastAsia="Times New Roman" w:hAnsi="Times New Roman" w:cs="Times New Roman"/>
          <w:color w:val="auto"/>
          <w:sz w:val="24"/>
          <w:szCs w:val="24"/>
        </w:rPr>
        <w:t>Berube</w:t>
      </w:r>
      <w:proofErr w:type="spellEnd"/>
      <w:r w:rsidRPr="009F5FD5">
        <w:rPr>
          <w:rFonts w:ascii="Times New Roman" w:eastAsia="Times New Roman" w:hAnsi="Times New Roman" w:cs="Times New Roman"/>
          <w:color w:val="auto"/>
          <w:sz w:val="24"/>
          <w:szCs w:val="24"/>
        </w:rPr>
        <w:t>, “Why DS studies entails study of everything else”</w:t>
      </w:r>
    </w:p>
    <w:p w14:paraId="57921E28" w14:textId="77777777" w:rsidR="00BE5543" w:rsidRPr="009F5FD5" w:rsidRDefault="00BE5543" w:rsidP="00E9696A">
      <w:pPr>
        <w:pStyle w:val="normal0"/>
        <w:spacing w:line="240" w:lineRule="auto"/>
        <w:ind w:left="1440" w:hanging="1440"/>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Wed.  Mar. 20</w:t>
      </w:r>
    </w:p>
    <w:p w14:paraId="1B9BB814" w14:textId="77777777" w:rsidR="00BE5543" w:rsidRPr="009F5FD5" w:rsidRDefault="00BE5543" w:rsidP="00E9696A">
      <w:pPr>
        <w:pStyle w:val="normal0"/>
        <w:spacing w:line="240" w:lineRule="auto"/>
        <w:ind w:left="1440" w:hanging="1440"/>
        <w:rPr>
          <w:rFonts w:ascii="Times New Roman" w:hAnsi="Times New Roman" w:cs="Times New Roman"/>
          <w:color w:val="auto"/>
          <w:sz w:val="24"/>
          <w:szCs w:val="24"/>
        </w:rPr>
      </w:pPr>
      <w:proofErr w:type="spellStart"/>
      <w:r w:rsidRPr="009F5FD5">
        <w:rPr>
          <w:rFonts w:ascii="Times New Roman" w:eastAsia="Times New Roman" w:hAnsi="Times New Roman" w:cs="Times New Roman"/>
          <w:color w:val="auto"/>
          <w:sz w:val="24"/>
          <w:szCs w:val="24"/>
        </w:rPr>
        <w:t>Szasz</w:t>
      </w:r>
      <w:proofErr w:type="spellEnd"/>
      <w:r w:rsidRPr="009F5FD5">
        <w:rPr>
          <w:rFonts w:ascii="Times New Roman" w:eastAsia="Times New Roman" w:hAnsi="Times New Roman" w:cs="Times New Roman"/>
          <w:color w:val="auto"/>
          <w:sz w:val="24"/>
          <w:szCs w:val="24"/>
        </w:rPr>
        <w:t>, “What is Antipsychiatry?”; NYT, “</w:t>
      </w:r>
      <w:proofErr w:type="spellStart"/>
      <w:r w:rsidRPr="009F5FD5">
        <w:rPr>
          <w:rFonts w:ascii="Times New Roman" w:eastAsia="Times New Roman" w:hAnsi="Times New Roman" w:cs="Times New Roman"/>
          <w:color w:val="auto"/>
          <w:sz w:val="24"/>
          <w:szCs w:val="24"/>
        </w:rPr>
        <w:t>Szasz</w:t>
      </w:r>
      <w:proofErr w:type="spellEnd"/>
      <w:r w:rsidRPr="009F5FD5">
        <w:rPr>
          <w:rFonts w:ascii="Times New Roman" w:eastAsia="Times New Roman" w:hAnsi="Times New Roman" w:cs="Times New Roman"/>
          <w:color w:val="auto"/>
          <w:sz w:val="24"/>
          <w:szCs w:val="24"/>
        </w:rPr>
        <w:t xml:space="preserve"> Obituary”</w:t>
      </w:r>
    </w:p>
    <w:p w14:paraId="3FF19F0C"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Mar. 22</w:t>
      </w:r>
    </w:p>
    <w:p w14:paraId="336F69A6"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“MAD Pride” reading; class discussion—</w:t>
      </w:r>
      <w:r w:rsidRPr="009F5FD5">
        <w:rPr>
          <w:rFonts w:ascii="Times New Roman" w:eastAsia="Times New Roman" w:hAnsi="Times New Roman" w:cs="Times New Roman"/>
          <w:b/>
          <w:color w:val="auto"/>
          <w:sz w:val="24"/>
          <w:szCs w:val="24"/>
        </w:rPr>
        <w:t>Seventh reflection paper due</w:t>
      </w:r>
    </w:p>
    <w:p w14:paraId="5434DA6C"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 xml:space="preserve">Start Reading </w:t>
      </w:r>
      <w:r w:rsidRPr="009F5FD5">
        <w:rPr>
          <w:rFonts w:ascii="Times New Roman" w:eastAsia="Times New Roman" w:hAnsi="Times New Roman" w:cs="Times New Roman"/>
          <w:b/>
          <w:i/>
          <w:color w:val="auto"/>
          <w:sz w:val="24"/>
          <w:szCs w:val="24"/>
        </w:rPr>
        <w:t>9 Highland Road</w:t>
      </w:r>
      <w:r w:rsidRPr="009F5FD5">
        <w:rPr>
          <w:rFonts w:ascii="Times New Roman" w:eastAsia="Times New Roman" w:hAnsi="Times New Roman" w:cs="Times New Roman"/>
          <w:b/>
          <w:color w:val="auto"/>
          <w:sz w:val="24"/>
          <w:szCs w:val="24"/>
        </w:rPr>
        <w:t xml:space="preserve"> (assigned chapters)</w:t>
      </w:r>
    </w:p>
    <w:p w14:paraId="0AAC4844"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Mon.  Mar. 25</w:t>
      </w:r>
    </w:p>
    <w:p w14:paraId="0E5D02D1"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Watch </w:t>
      </w:r>
      <w:r w:rsidRPr="009F5FD5">
        <w:rPr>
          <w:rFonts w:ascii="Times New Roman" w:eastAsia="Times New Roman" w:hAnsi="Times New Roman" w:cs="Times New Roman"/>
          <w:i/>
          <w:color w:val="auto"/>
          <w:sz w:val="24"/>
          <w:szCs w:val="24"/>
        </w:rPr>
        <w:t>Girl, Interrupted</w:t>
      </w:r>
      <w:r w:rsidRPr="009F5FD5">
        <w:rPr>
          <w:rFonts w:ascii="Times New Roman" w:eastAsia="Times New Roman" w:hAnsi="Times New Roman" w:cs="Times New Roman"/>
          <w:color w:val="auto"/>
          <w:sz w:val="24"/>
          <w:szCs w:val="24"/>
        </w:rPr>
        <w:t>; possible quiz</w:t>
      </w:r>
    </w:p>
    <w:p w14:paraId="2141C28D"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Wed.  Mar. 27</w:t>
      </w:r>
    </w:p>
    <w:p w14:paraId="72D15EA8" w14:textId="77777777" w:rsidR="00BE5543" w:rsidRPr="009F5FD5" w:rsidRDefault="00BE5543" w:rsidP="00E9696A">
      <w:pPr>
        <w:pStyle w:val="normal0"/>
        <w:spacing w:line="240" w:lineRule="auto"/>
        <w:rPr>
          <w:rFonts w:ascii="Times New Roman" w:hAnsi="Times New Roman" w:cs="Times New Roman"/>
          <w:color w:val="auto"/>
          <w:sz w:val="24"/>
          <w:szCs w:val="24"/>
        </w:rPr>
      </w:pPr>
      <w:proofErr w:type="gramStart"/>
      <w:r w:rsidRPr="009F5FD5">
        <w:rPr>
          <w:rFonts w:ascii="Times New Roman" w:eastAsia="Times New Roman" w:hAnsi="Times New Roman" w:cs="Times New Roman"/>
          <w:i/>
          <w:color w:val="auto"/>
          <w:sz w:val="24"/>
          <w:szCs w:val="24"/>
        </w:rPr>
        <w:t>9 Highland Road</w:t>
      </w:r>
      <w:r w:rsidRPr="009F5FD5">
        <w:rPr>
          <w:rFonts w:ascii="Times New Roman" w:eastAsia="Times New Roman" w:hAnsi="Times New Roman" w:cs="Times New Roman"/>
          <w:color w:val="auto"/>
          <w:sz w:val="24"/>
          <w:szCs w:val="24"/>
        </w:rPr>
        <w:t xml:space="preserve"> </w:t>
      </w:r>
      <w:proofErr w:type="spellStart"/>
      <w:r w:rsidRPr="009F5FD5">
        <w:rPr>
          <w:rFonts w:ascii="Times New Roman" w:eastAsia="Times New Roman" w:hAnsi="Times New Roman" w:cs="Times New Roman"/>
          <w:color w:val="auto"/>
          <w:sz w:val="24"/>
          <w:szCs w:val="24"/>
        </w:rPr>
        <w:t>appx</w:t>
      </w:r>
      <w:proofErr w:type="spellEnd"/>
      <w:r w:rsidRPr="009F5FD5">
        <w:rPr>
          <w:rFonts w:ascii="Times New Roman" w:eastAsia="Times New Roman" w:hAnsi="Times New Roman" w:cs="Times New Roman"/>
          <w:color w:val="auto"/>
          <w:sz w:val="24"/>
          <w:szCs w:val="24"/>
        </w:rPr>
        <w:t>.</w:t>
      </w:r>
      <w:proofErr w:type="gramEnd"/>
      <w:r w:rsidRPr="009F5FD5">
        <w:rPr>
          <w:rFonts w:ascii="Times New Roman" w:eastAsia="Times New Roman" w:hAnsi="Times New Roman" w:cs="Times New Roman"/>
          <w:color w:val="auto"/>
          <w:sz w:val="24"/>
          <w:szCs w:val="24"/>
        </w:rPr>
        <w:t xml:space="preserve"> </w:t>
      </w:r>
      <w:proofErr w:type="gramStart"/>
      <w:r w:rsidRPr="009F5FD5">
        <w:rPr>
          <w:rFonts w:ascii="Times New Roman" w:eastAsia="Times New Roman" w:hAnsi="Times New Roman" w:cs="Times New Roman"/>
          <w:color w:val="auto"/>
          <w:sz w:val="24"/>
          <w:szCs w:val="24"/>
        </w:rPr>
        <w:t>pp</w:t>
      </w:r>
      <w:proofErr w:type="gramEnd"/>
      <w:r w:rsidRPr="009F5FD5">
        <w:rPr>
          <w:rFonts w:ascii="Times New Roman" w:eastAsia="Times New Roman" w:hAnsi="Times New Roman" w:cs="Times New Roman"/>
          <w:color w:val="auto"/>
          <w:sz w:val="24"/>
          <w:szCs w:val="24"/>
        </w:rPr>
        <w:t>. 1-150</w:t>
      </w:r>
    </w:p>
    <w:p w14:paraId="65293F27"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Mar. 29</w:t>
      </w:r>
    </w:p>
    <w:p w14:paraId="7A689933" w14:textId="77777777" w:rsidR="00BE5543" w:rsidRPr="009F5FD5" w:rsidRDefault="00BE5543" w:rsidP="00E9696A">
      <w:pPr>
        <w:pStyle w:val="normal0"/>
        <w:spacing w:line="240" w:lineRule="auto"/>
        <w:rPr>
          <w:rFonts w:ascii="Times New Roman" w:hAnsi="Times New Roman" w:cs="Times New Roman"/>
          <w:color w:val="auto"/>
          <w:sz w:val="24"/>
          <w:szCs w:val="24"/>
        </w:rPr>
      </w:pPr>
      <w:proofErr w:type="gramStart"/>
      <w:r w:rsidRPr="009F5FD5">
        <w:rPr>
          <w:rFonts w:ascii="Times New Roman" w:eastAsia="Times New Roman" w:hAnsi="Times New Roman" w:cs="Times New Roman"/>
          <w:i/>
          <w:color w:val="auto"/>
          <w:sz w:val="24"/>
          <w:szCs w:val="24"/>
        </w:rPr>
        <w:t>9 Highland Road</w:t>
      </w:r>
      <w:r w:rsidRPr="009F5FD5">
        <w:rPr>
          <w:rFonts w:ascii="Times New Roman" w:eastAsia="Times New Roman" w:hAnsi="Times New Roman" w:cs="Times New Roman"/>
          <w:color w:val="auto"/>
          <w:sz w:val="24"/>
          <w:szCs w:val="24"/>
        </w:rPr>
        <w:t xml:space="preserve"> </w:t>
      </w:r>
      <w:proofErr w:type="spellStart"/>
      <w:r w:rsidRPr="009F5FD5">
        <w:rPr>
          <w:rFonts w:ascii="Times New Roman" w:eastAsia="Times New Roman" w:hAnsi="Times New Roman" w:cs="Times New Roman"/>
          <w:color w:val="auto"/>
          <w:sz w:val="24"/>
          <w:szCs w:val="24"/>
        </w:rPr>
        <w:t>appx</w:t>
      </w:r>
      <w:proofErr w:type="spellEnd"/>
      <w:r w:rsidRPr="009F5FD5">
        <w:rPr>
          <w:rFonts w:ascii="Times New Roman" w:eastAsia="Times New Roman" w:hAnsi="Times New Roman" w:cs="Times New Roman"/>
          <w:color w:val="auto"/>
          <w:sz w:val="24"/>
          <w:szCs w:val="24"/>
        </w:rPr>
        <w:t>.</w:t>
      </w:r>
      <w:proofErr w:type="gramEnd"/>
      <w:r w:rsidRPr="009F5FD5">
        <w:rPr>
          <w:rFonts w:ascii="Times New Roman" w:eastAsia="Times New Roman" w:hAnsi="Times New Roman" w:cs="Times New Roman"/>
          <w:color w:val="auto"/>
          <w:sz w:val="24"/>
          <w:szCs w:val="24"/>
        </w:rPr>
        <w:t xml:space="preserve"> </w:t>
      </w:r>
      <w:proofErr w:type="gramStart"/>
      <w:r w:rsidRPr="009F5FD5">
        <w:rPr>
          <w:rFonts w:ascii="Times New Roman" w:eastAsia="Times New Roman" w:hAnsi="Times New Roman" w:cs="Times New Roman"/>
          <w:color w:val="auto"/>
          <w:sz w:val="24"/>
          <w:szCs w:val="24"/>
        </w:rPr>
        <w:t>pp</w:t>
      </w:r>
      <w:proofErr w:type="gramEnd"/>
      <w:r w:rsidRPr="009F5FD5">
        <w:rPr>
          <w:rFonts w:ascii="Times New Roman" w:eastAsia="Times New Roman" w:hAnsi="Times New Roman" w:cs="Times New Roman"/>
          <w:color w:val="auto"/>
          <w:sz w:val="24"/>
          <w:szCs w:val="24"/>
        </w:rPr>
        <w:t>. 150-300—</w:t>
      </w:r>
      <w:r w:rsidRPr="009F5FD5">
        <w:rPr>
          <w:rFonts w:ascii="Times New Roman" w:eastAsia="Times New Roman" w:hAnsi="Times New Roman" w:cs="Times New Roman"/>
          <w:b/>
          <w:color w:val="auto"/>
          <w:sz w:val="24"/>
          <w:szCs w:val="24"/>
        </w:rPr>
        <w:t>Eight reflection paper due</w:t>
      </w:r>
    </w:p>
    <w:p w14:paraId="19CA3829"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Mon.  Apr. 1</w:t>
      </w:r>
    </w:p>
    <w:p w14:paraId="7DD92F78" w14:textId="77777777" w:rsidR="00BE5543" w:rsidRPr="009F5FD5" w:rsidRDefault="00BE5543" w:rsidP="00E9696A">
      <w:pPr>
        <w:pStyle w:val="normal0"/>
        <w:spacing w:line="240" w:lineRule="auto"/>
        <w:rPr>
          <w:rFonts w:ascii="Times New Roman" w:hAnsi="Times New Roman" w:cs="Times New Roman"/>
          <w:color w:val="auto"/>
          <w:sz w:val="24"/>
          <w:szCs w:val="24"/>
        </w:rPr>
      </w:pPr>
      <w:proofErr w:type="gramStart"/>
      <w:r w:rsidRPr="009F5FD5">
        <w:rPr>
          <w:rFonts w:ascii="Times New Roman" w:eastAsia="Times New Roman" w:hAnsi="Times New Roman" w:cs="Times New Roman"/>
          <w:i/>
          <w:color w:val="auto"/>
          <w:sz w:val="24"/>
          <w:szCs w:val="24"/>
        </w:rPr>
        <w:t>9 Highland Road</w:t>
      </w:r>
      <w:r w:rsidRPr="009F5FD5">
        <w:rPr>
          <w:rFonts w:ascii="Times New Roman" w:eastAsia="Times New Roman" w:hAnsi="Times New Roman" w:cs="Times New Roman"/>
          <w:color w:val="auto"/>
          <w:sz w:val="24"/>
          <w:szCs w:val="24"/>
        </w:rPr>
        <w:t xml:space="preserve"> </w:t>
      </w:r>
      <w:proofErr w:type="spellStart"/>
      <w:r w:rsidRPr="009F5FD5">
        <w:rPr>
          <w:rFonts w:ascii="Times New Roman" w:eastAsia="Times New Roman" w:hAnsi="Times New Roman" w:cs="Times New Roman"/>
          <w:color w:val="auto"/>
          <w:sz w:val="24"/>
          <w:szCs w:val="24"/>
        </w:rPr>
        <w:t>appx</w:t>
      </w:r>
      <w:proofErr w:type="spellEnd"/>
      <w:r w:rsidRPr="009F5FD5">
        <w:rPr>
          <w:rFonts w:ascii="Times New Roman" w:eastAsia="Times New Roman" w:hAnsi="Times New Roman" w:cs="Times New Roman"/>
          <w:color w:val="auto"/>
          <w:sz w:val="24"/>
          <w:szCs w:val="24"/>
        </w:rPr>
        <w:t>.</w:t>
      </w:r>
      <w:proofErr w:type="gramEnd"/>
      <w:r w:rsidRPr="009F5FD5">
        <w:rPr>
          <w:rFonts w:ascii="Times New Roman" w:eastAsia="Times New Roman" w:hAnsi="Times New Roman" w:cs="Times New Roman"/>
          <w:color w:val="auto"/>
          <w:sz w:val="24"/>
          <w:szCs w:val="24"/>
        </w:rPr>
        <w:t xml:space="preserve"> </w:t>
      </w:r>
      <w:proofErr w:type="gramStart"/>
      <w:r w:rsidRPr="009F5FD5">
        <w:rPr>
          <w:rFonts w:ascii="Times New Roman" w:eastAsia="Times New Roman" w:hAnsi="Times New Roman" w:cs="Times New Roman"/>
          <w:color w:val="auto"/>
          <w:sz w:val="24"/>
          <w:szCs w:val="24"/>
        </w:rPr>
        <w:t>pp</w:t>
      </w:r>
      <w:proofErr w:type="gramEnd"/>
      <w:r w:rsidRPr="009F5FD5">
        <w:rPr>
          <w:rFonts w:ascii="Times New Roman" w:eastAsia="Times New Roman" w:hAnsi="Times New Roman" w:cs="Times New Roman"/>
          <w:color w:val="auto"/>
          <w:sz w:val="24"/>
          <w:szCs w:val="24"/>
        </w:rPr>
        <w:t>. 300-450</w:t>
      </w:r>
    </w:p>
    <w:p w14:paraId="0FFEFFBD"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Wed.  Apr. 3</w:t>
      </w:r>
    </w:p>
    <w:p w14:paraId="44A5B3ED"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Halfway house selections from DFW’s </w:t>
      </w:r>
      <w:r w:rsidRPr="009F5FD5">
        <w:rPr>
          <w:rFonts w:ascii="Times New Roman" w:eastAsia="Times New Roman" w:hAnsi="Times New Roman" w:cs="Times New Roman"/>
          <w:i/>
          <w:color w:val="auto"/>
          <w:sz w:val="24"/>
          <w:szCs w:val="24"/>
        </w:rPr>
        <w:t>Infinite Jest</w:t>
      </w:r>
    </w:p>
    <w:p w14:paraId="23F462C4"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Apr. 5</w:t>
      </w:r>
    </w:p>
    <w:p w14:paraId="717DC09B" w14:textId="77777777" w:rsidR="00BE5543" w:rsidRPr="009F5FD5" w:rsidRDefault="00BE5543" w:rsidP="00E9696A">
      <w:pPr>
        <w:pStyle w:val="normal0"/>
        <w:spacing w:line="240" w:lineRule="auto"/>
        <w:rPr>
          <w:rFonts w:ascii="Times New Roman" w:hAnsi="Times New Roman" w:cs="Times New Roman"/>
          <w:color w:val="auto"/>
          <w:sz w:val="24"/>
          <w:szCs w:val="24"/>
        </w:rPr>
      </w:pPr>
      <w:proofErr w:type="spellStart"/>
      <w:r w:rsidRPr="009F5FD5">
        <w:rPr>
          <w:rFonts w:ascii="Times New Roman" w:eastAsia="Times New Roman" w:hAnsi="Times New Roman" w:cs="Times New Roman"/>
          <w:color w:val="auto"/>
          <w:sz w:val="24"/>
          <w:szCs w:val="24"/>
        </w:rPr>
        <w:t>Freewriting</w:t>
      </w:r>
      <w:proofErr w:type="spellEnd"/>
      <w:r w:rsidRPr="009F5FD5">
        <w:rPr>
          <w:rFonts w:ascii="Times New Roman" w:eastAsia="Times New Roman" w:hAnsi="Times New Roman" w:cs="Times New Roman"/>
          <w:color w:val="auto"/>
          <w:sz w:val="24"/>
          <w:szCs w:val="24"/>
        </w:rPr>
        <w:t>; discussing paper topics—</w:t>
      </w:r>
      <w:r w:rsidRPr="009F5FD5">
        <w:rPr>
          <w:rFonts w:ascii="Times New Roman" w:eastAsia="Times New Roman" w:hAnsi="Times New Roman" w:cs="Times New Roman"/>
          <w:b/>
          <w:color w:val="auto"/>
          <w:sz w:val="24"/>
          <w:szCs w:val="24"/>
        </w:rPr>
        <w:t>Ninth reflection paper due</w:t>
      </w:r>
    </w:p>
    <w:p w14:paraId="0052FE7C"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Mon.  Apr. 8</w:t>
      </w:r>
    </w:p>
    <w:p w14:paraId="0AF99E69"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NO Class—</w:t>
      </w:r>
      <w:r w:rsidRPr="009F5FD5">
        <w:rPr>
          <w:rFonts w:ascii="Times New Roman" w:eastAsia="Times New Roman" w:hAnsi="Times New Roman" w:cs="Times New Roman"/>
          <w:color w:val="auto"/>
          <w:sz w:val="24"/>
          <w:szCs w:val="24"/>
        </w:rPr>
        <w:t>optional conferences</w:t>
      </w:r>
    </w:p>
    <w:p w14:paraId="253EE0F0"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Wed.  Apr. 10  </w:t>
      </w:r>
    </w:p>
    <w:p w14:paraId="78482147"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No Class—</w:t>
      </w:r>
      <w:r w:rsidRPr="009F5FD5">
        <w:rPr>
          <w:rFonts w:ascii="Times New Roman" w:eastAsia="Times New Roman" w:hAnsi="Times New Roman" w:cs="Times New Roman"/>
          <w:color w:val="auto"/>
          <w:sz w:val="24"/>
          <w:szCs w:val="24"/>
        </w:rPr>
        <w:t>optional conferences</w:t>
      </w:r>
    </w:p>
    <w:p w14:paraId="0231AA67"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Apr. 12</w:t>
      </w:r>
    </w:p>
    <w:p w14:paraId="4662E831" w14:textId="77777777" w:rsidR="00BE5543" w:rsidRPr="009F5FD5" w:rsidRDefault="00E9696A" w:rsidP="00E9696A">
      <w:pPr>
        <w:pStyle w:val="normal0"/>
        <w:spacing w:line="240" w:lineRule="auto"/>
        <w:rPr>
          <w:rFonts w:ascii="Times New Roman" w:eastAsia="Times New Roman" w:hAnsi="Times New Roman" w:cs="Times New Roman"/>
          <w:b/>
          <w:color w:val="auto"/>
          <w:sz w:val="24"/>
          <w:szCs w:val="24"/>
        </w:rPr>
      </w:pPr>
      <w:r w:rsidRPr="009F5FD5">
        <w:rPr>
          <w:rFonts w:ascii="Times New Roman" w:eastAsia="Times New Roman" w:hAnsi="Times New Roman" w:cs="Times New Roman"/>
          <w:color w:val="auto"/>
          <w:sz w:val="24"/>
          <w:szCs w:val="24"/>
        </w:rPr>
        <w:t xml:space="preserve">Google Drive </w:t>
      </w:r>
      <w:r w:rsidR="00BE5543" w:rsidRPr="009F5FD5">
        <w:rPr>
          <w:rFonts w:ascii="Times New Roman" w:eastAsia="Times New Roman" w:hAnsi="Times New Roman" w:cs="Times New Roman"/>
          <w:color w:val="auto"/>
          <w:sz w:val="24"/>
          <w:szCs w:val="24"/>
        </w:rPr>
        <w:t>Peer Review—</w:t>
      </w:r>
      <w:r w:rsidR="00BE5543" w:rsidRPr="009F5FD5">
        <w:rPr>
          <w:rFonts w:ascii="Times New Roman" w:eastAsia="Times New Roman" w:hAnsi="Times New Roman" w:cs="Times New Roman"/>
          <w:b/>
          <w:color w:val="auto"/>
          <w:sz w:val="24"/>
          <w:szCs w:val="24"/>
        </w:rPr>
        <w:t>No reflection paper due</w:t>
      </w:r>
    </w:p>
    <w:p w14:paraId="5B72712D" w14:textId="77777777" w:rsidR="00E9696A" w:rsidRPr="009F5FD5" w:rsidRDefault="00E9696A" w:rsidP="00E9696A">
      <w:pPr>
        <w:pStyle w:val="normal0"/>
        <w:spacing w:line="240" w:lineRule="auto"/>
        <w:rPr>
          <w:rFonts w:ascii="Times New Roman" w:hAnsi="Times New Roman" w:cs="Times New Roman"/>
          <w:color w:val="auto"/>
          <w:sz w:val="24"/>
          <w:szCs w:val="24"/>
        </w:rPr>
      </w:pPr>
    </w:p>
    <w:p w14:paraId="506C9FDE" w14:textId="77777777" w:rsidR="00BE5543" w:rsidRPr="009F5FD5" w:rsidRDefault="00BE5543" w:rsidP="00E9696A">
      <w:pPr>
        <w:pStyle w:val="normal0"/>
        <w:spacing w:line="240" w:lineRule="auto"/>
        <w:jc w:val="center"/>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Unit IV: Individual Unit: What is your Community?</w:t>
      </w:r>
    </w:p>
    <w:p w14:paraId="723DDD4A"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Mon.  Apr. 15</w:t>
      </w:r>
    </w:p>
    <w:p w14:paraId="4A5F5153"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lastRenderedPageBreak/>
        <w:t>Paper 3 due</w:t>
      </w:r>
      <w:r w:rsidRPr="009F5FD5">
        <w:rPr>
          <w:rFonts w:ascii="Times New Roman" w:eastAsia="Times New Roman" w:hAnsi="Times New Roman" w:cs="Times New Roman"/>
          <w:color w:val="auto"/>
          <w:sz w:val="24"/>
          <w:szCs w:val="24"/>
        </w:rPr>
        <w:t>; “Discourse Communit</w:t>
      </w:r>
      <w:r w:rsidR="00E9696A" w:rsidRPr="009F5FD5">
        <w:rPr>
          <w:rFonts w:ascii="Times New Roman" w:eastAsia="Times New Roman" w:hAnsi="Times New Roman" w:cs="Times New Roman"/>
          <w:color w:val="auto"/>
          <w:sz w:val="24"/>
          <w:szCs w:val="24"/>
        </w:rPr>
        <w:t>i</w:t>
      </w:r>
      <w:r w:rsidRPr="009F5FD5">
        <w:rPr>
          <w:rFonts w:ascii="Times New Roman" w:eastAsia="Times New Roman" w:hAnsi="Times New Roman" w:cs="Times New Roman"/>
          <w:color w:val="auto"/>
          <w:sz w:val="24"/>
          <w:szCs w:val="24"/>
        </w:rPr>
        <w:t>es” handout</w:t>
      </w:r>
    </w:p>
    <w:p w14:paraId="45BFB74B"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Wed.  Apr. 17</w:t>
      </w:r>
    </w:p>
    <w:p w14:paraId="66E77F6D" w14:textId="77777777" w:rsidR="00BE5543" w:rsidRPr="009F5FD5" w:rsidRDefault="00BE5543" w:rsidP="00E9696A">
      <w:pPr>
        <w:pStyle w:val="normal0"/>
        <w:spacing w:line="240" w:lineRule="auto"/>
        <w:rPr>
          <w:rFonts w:ascii="Times New Roman" w:hAnsi="Times New Roman" w:cs="Times New Roman"/>
          <w:color w:val="auto"/>
          <w:sz w:val="24"/>
          <w:szCs w:val="24"/>
        </w:rPr>
      </w:pPr>
      <w:proofErr w:type="spellStart"/>
      <w:r w:rsidRPr="009F5FD5">
        <w:rPr>
          <w:rFonts w:ascii="Times New Roman" w:eastAsia="Times New Roman" w:hAnsi="Times New Roman" w:cs="Times New Roman"/>
          <w:color w:val="auto"/>
          <w:sz w:val="24"/>
          <w:szCs w:val="24"/>
        </w:rPr>
        <w:t>Freewriting</w:t>
      </w:r>
      <w:proofErr w:type="spellEnd"/>
      <w:r w:rsidRPr="009F5FD5">
        <w:rPr>
          <w:rFonts w:ascii="Times New Roman" w:eastAsia="Times New Roman" w:hAnsi="Times New Roman" w:cs="Times New Roman"/>
          <w:color w:val="auto"/>
          <w:sz w:val="24"/>
          <w:szCs w:val="24"/>
        </w:rPr>
        <w:t>, class discussions</w:t>
      </w:r>
    </w:p>
    <w:p w14:paraId="5A1067DD"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Apr. 19</w:t>
      </w:r>
    </w:p>
    <w:p w14:paraId="426D7F5F"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 xml:space="preserve">Post Articles about “your community” to </w:t>
      </w:r>
      <w:proofErr w:type="spellStart"/>
      <w:r w:rsidRPr="009F5FD5">
        <w:rPr>
          <w:rFonts w:ascii="Times New Roman" w:eastAsia="Times New Roman" w:hAnsi="Times New Roman" w:cs="Times New Roman"/>
          <w:color w:val="auto"/>
          <w:sz w:val="24"/>
          <w:szCs w:val="24"/>
        </w:rPr>
        <w:t>CourseSite</w:t>
      </w:r>
      <w:proofErr w:type="spellEnd"/>
      <w:r w:rsidRPr="009F5FD5">
        <w:rPr>
          <w:rFonts w:ascii="Times New Roman" w:eastAsia="Times New Roman" w:hAnsi="Times New Roman" w:cs="Times New Roman"/>
          <w:color w:val="auto"/>
          <w:sz w:val="24"/>
          <w:szCs w:val="24"/>
        </w:rPr>
        <w:t>—</w:t>
      </w:r>
      <w:r w:rsidRPr="009F5FD5">
        <w:rPr>
          <w:rFonts w:ascii="Times New Roman" w:eastAsia="Times New Roman" w:hAnsi="Times New Roman" w:cs="Times New Roman"/>
          <w:b/>
          <w:color w:val="auto"/>
          <w:sz w:val="24"/>
          <w:szCs w:val="24"/>
        </w:rPr>
        <w:t>Tenth reflection paper due</w:t>
      </w:r>
    </w:p>
    <w:p w14:paraId="7DBC438A"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Mon.  Apr. 22</w:t>
      </w:r>
    </w:p>
    <w:p w14:paraId="3A77F1C8"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Brief presentations about your community project (I will explain this later)</w:t>
      </w:r>
    </w:p>
    <w:p w14:paraId="268347D2"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Wed.   Apr. 24</w:t>
      </w:r>
    </w:p>
    <w:p w14:paraId="156705AE"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See above</w:t>
      </w:r>
    </w:p>
    <w:p w14:paraId="2C519524"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Fri.     Apr. 26</w:t>
      </w:r>
    </w:p>
    <w:p w14:paraId="50D35101"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See above—</w:t>
      </w:r>
      <w:r w:rsidRPr="009F5FD5">
        <w:rPr>
          <w:rFonts w:ascii="Times New Roman" w:eastAsia="Times New Roman" w:hAnsi="Times New Roman" w:cs="Times New Roman"/>
          <w:b/>
          <w:color w:val="auto"/>
          <w:sz w:val="24"/>
          <w:szCs w:val="24"/>
        </w:rPr>
        <w:t>No reflection paper due</w:t>
      </w:r>
    </w:p>
    <w:p w14:paraId="55D785C7"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color w:val="auto"/>
          <w:sz w:val="24"/>
          <w:szCs w:val="24"/>
        </w:rPr>
        <w:t>____</w:t>
      </w:r>
    </w:p>
    <w:p w14:paraId="48340B25" w14:textId="77777777" w:rsidR="00BE5543" w:rsidRPr="009F5FD5" w:rsidRDefault="00BE5543" w:rsidP="00E9696A">
      <w:pPr>
        <w:pStyle w:val="normal0"/>
        <w:spacing w:line="240" w:lineRule="auto"/>
        <w:rPr>
          <w:rFonts w:ascii="Times New Roman" w:hAnsi="Times New Roman" w:cs="Times New Roman"/>
          <w:color w:val="auto"/>
          <w:sz w:val="24"/>
          <w:szCs w:val="24"/>
        </w:rPr>
      </w:pPr>
      <w:r w:rsidRPr="009F5FD5">
        <w:rPr>
          <w:rFonts w:ascii="Times New Roman" w:eastAsia="Times New Roman" w:hAnsi="Times New Roman" w:cs="Times New Roman"/>
          <w:b/>
          <w:color w:val="auto"/>
          <w:sz w:val="24"/>
          <w:szCs w:val="24"/>
        </w:rPr>
        <w:t>TBA: Paper 4 Due</w:t>
      </w:r>
    </w:p>
    <w:p w14:paraId="0F9C5AD8" w14:textId="77777777" w:rsidR="00BE5543" w:rsidRPr="009F5FD5" w:rsidRDefault="00BE5543" w:rsidP="00E9696A">
      <w:pPr>
        <w:pStyle w:val="normal0"/>
        <w:spacing w:line="240" w:lineRule="auto"/>
        <w:rPr>
          <w:rFonts w:ascii="Times New Roman" w:hAnsi="Times New Roman" w:cs="Times New Roman"/>
          <w:color w:val="auto"/>
          <w:sz w:val="24"/>
          <w:szCs w:val="24"/>
        </w:rPr>
      </w:pPr>
    </w:p>
    <w:p w14:paraId="7C55C01F" w14:textId="77777777" w:rsidR="00BE5543" w:rsidRPr="009F5FD5" w:rsidRDefault="00BE5543" w:rsidP="00E9696A">
      <w:pPr>
        <w:pStyle w:val="normal0"/>
        <w:widowControl w:val="0"/>
        <w:spacing w:line="240" w:lineRule="auto"/>
        <w:contextualSpacing/>
        <w:rPr>
          <w:rFonts w:ascii="Times New Roman" w:hAnsi="Times New Roman" w:cs="Times New Roman"/>
          <w:color w:val="auto"/>
          <w:sz w:val="24"/>
          <w:szCs w:val="24"/>
        </w:rPr>
      </w:pPr>
    </w:p>
    <w:sectPr w:rsidR="00BE5543" w:rsidRPr="009F5FD5" w:rsidSect="009F5FD5">
      <w:headerReference w:type="even" r:id="rId9"/>
      <w:headerReference w:type="default" r:id="rId10"/>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C8DC62" w14:textId="77777777" w:rsidR="003F0A09" w:rsidRDefault="003F0A09" w:rsidP="003F0A09">
      <w:pPr>
        <w:spacing w:line="240" w:lineRule="auto"/>
      </w:pPr>
      <w:r>
        <w:separator/>
      </w:r>
    </w:p>
  </w:endnote>
  <w:endnote w:type="continuationSeparator" w:id="0">
    <w:p w14:paraId="68E080E3" w14:textId="77777777" w:rsidR="003F0A09" w:rsidRDefault="003F0A09" w:rsidP="003F0A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B85330" w14:textId="77777777" w:rsidR="003F0A09" w:rsidRDefault="003F0A09" w:rsidP="003F0A09">
      <w:pPr>
        <w:spacing w:line="240" w:lineRule="auto"/>
      </w:pPr>
      <w:r>
        <w:separator/>
      </w:r>
    </w:p>
  </w:footnote>
  <w:footnote w:type="continuationSeparator" w:id="0">
    <w:p w14:paraId="753404DB" w14:textId="77777777" w:rsidR="003F0A09" w:rsidRDefault="003F0A09" w:rsidP="003F0A09">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E24DF2" w14:textId="77777777" w:rsidR="009F5FD5" w:rsidRDefault="009F5FD5" w:rsidP="00A368A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3D4E707" w14:textId="77777777" w:rsidR="009F5FD5" w:rsidRDefault="009F5FD5" w:rsidP="009F5FD5">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96B10" w14:textId="77777777" w:rsidR="009F5FD5" w:rsidRDefault="009F5FD5" w:rsidP="00A368A6">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7B4CE434" w14:textId="77777777" w:rsidR="003F0A09" w:rsidRDefault="003F0A09" w:rsidP="009F5FD5">
    <w:pPr>
      <w:pStyle w:val="Header"/>
      <w:ind w:right="360"/>
    </w:pPr>
    <w:r>
      <w:tab/>
      <w:t>McAdams Communities within Communities Syllabus</w:t>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85DC0"/>
    <w:multiLevelType w:val="multilevel"/>
    <w:tmpl w:val="AC2EF308"/>
    <w:lvl w:ilvl="0">
      <w:start w:val="1"/>
      <w:numFmt w:val="bullet"/>
      <w:lvlText w:val="●"/>
      <w:lvlJc w:val="left"/>
      <w:pPr>
        <w:ind w:left="720" w:firstLine="360"/>
      </w:pPr>
      <w:rPr>
        <w:rFonts w:ascii="Arial" w:eastAsia="Arial" w:hAnsi="Arial" w:cs="Arial"/>
        <w:b w:val="0"/>
        <w:i w:val="0"/>
        <w:smallCaps w:val="0"/>
        <w:strike w:val="0"/>
        <w:color w:val="000000"/>
        <w:sz w:val="22"/>
        <w:szCs w:val="22"/>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2"/>
        <w:szCs w:val="22"/>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2"/>
        <w:szCs w:val="22"/>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2"/>
        <w:szCs w:val="22"/>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2"/>
        <w:szCs w:val="22"/>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2"/>
        <w:szCs w:val="22"/>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2"/>
        <w:szCs w:val="22"/>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2"/>
        <w:szCs w:val="22"/>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2"/>
        <w:szCs w:val="22"/>
        <w:u w:val="none"/>
        <w:vertAlign w:val="baseline"/>
      </w:rPr>
    </w:lvl>
  </w:abstractNum>
  <w:abstractNum w:abstractNumId="1">
    <w:nsid w:val="35B0669F"/>
    <w:multiLevelType w:val="multilevel"/>
    <w:tmpl w:val="7F4AD704"/>
    <w:lvl w:ilvl="0">
      <w:start w:val="1"/>
      <w:numFmt w:val="bullet"/>
      <w:lvlText w:val="●"/>
      <w:lvlJc w:val="left"/>
      <w:pPr>
        <w:ind w:left="720" w:firstLine="360"/>
      </w:pPr>
      <w:rPr>
        <w:rFonts w:ascii="Arial" w:eastAsia="Arial" w:hAnsi="Arial" w:cs="Arial"/>
        <w:b w:val="0"/>
        <w:i w:val="0"/>
        <w:smallCaps w:val="0"/>
        <w:strike w:val="0"/>
        <w:color w:val="000000"/>
        <w:sz w:val="22"/>
        <w:szCs w:val="22"/>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2"/>
        <w:szCs w:val="22"/>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2"/>
        <w:szCs w:val="22"/>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2"/>
        <w:szCs w:val="22"/>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2"/>
        <w:szCs w:val="22"/>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2"/>
        <w:szCs w:val="22"/>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2"/>
        <w:szCs w:val="22"/>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2"/>
        <w:szCs w:val="22"/>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2"/>
        <w:szCs w:val="22"/>
        <w:u w:val="none"/>
        <w:vertAlign w:val="baseline"/>
      </w:rPr>
    </w:lvl>
  </w:abstractNum>
  <w:abstractNum w:abstractNumId="2">
    <w:nsid w:val="37C370F3"/>
    <w:multiLevelType w:val="multilevel"/>
    <w:tmpl w:val="D2ACABD4"/>
    <w:lvl w:ilvl="0">
      <w:start w:val="1"/>
      <w:numFmt w:val="bullet"/>
      <w:lvlText w:val="●"/>
      <w:lvlJc w:val="left"/>
      <w:pPr>
        <w:ind w:left="720" w:firstLine="360"/>
      </w:pPr>
      <w:rPr>
        <w:rFonts w:ascii="Arial" w:eastAsia="Arial" w:hAnsi="Arial" w:cs="Arial"/>
        <w:b w:val="0"/>
        <w:i w:val="0"/>
        <w:smallCaps w:val="0"/>
        <w:strike w:val="0"/>
        <w:color w:val="000000"/>
        <w:sz w:val="22"/>
        <w:szCs w:val="22"/>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2"/>
        <w:szCs w:val="22"/>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2"/>
        <w:szCs w:val="22"/>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2"/>
        <w:szCs w:val="22"/>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2"/>
        <w:szCs w:val="22"/>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2"/>
        <w:szCs w:val="22"/>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2"/>
        <w:szCs w:val="22"/>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2"/>
        <w:szCs w:val="22"/>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2"/>
        <w:szCs w:val="22"/>
        <w:u w:val="none"/>
        <w:vertAlign w:val="baseline"/>
      </w:rPr>
    </w:lvl>
  </w:abstractNum>
  <w:abstractNum w:abstractNumId="3">
    <w:nsid w:val="62755E1C"/>
    <w:multiLevelType w:val="multilevel"/>
    <w:tmpl w:val="365A7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EB56AD1"/>
    <w:multiLevelType w:val="multilevel"/>
    <w:tmpl w:val="3A3ED81E"/>
    <w:lvl w:ilvl="0">
      <w:start w:val="1"/>
      <w:numFmt w:val="bullet"/>
      <w:lvlText w:val="●"/>
      <w:lvlJc w:val="left"/>
      <w:pPr>
        <w:ind w:left="720" w:firstLine="360"/>
      </w:pPr>
      <w:rPr>
        <w:rFonts w:ascii="Arial" w:eastAsia="Arial" w:hAnsi="Arial" w:cs="Arial"/>
        <w:b w:val="0"/>
        <w:i w:val="0"/>
        <w:smallCaps w:val="0"/>
        <w:strike w:val="0"/>
        <w:color w:val="000000"/>
        <w:sz w:val="22"/>
        <w:szCs w:val="22"/>
        <w:u w:val="none"/>
        <w:vertAlign w:val="baseline"/>
      </w:rPr>
    </w:lvl>
    <w:lvl w:ilvl="1">
      <w:start w:val="1"/>
      <w:numFmt w:val="bullet"/>
      <w:lvlText w:val="○"/>
      <w:lvlJc w:val="left"/>
      <w:pPr>
        <w:ind w:left="1440" w:firstLine="1080"/>
      </w:pPr>
      <w:rPr>
        <w:rFonts w:ascii="Arial" w:eastAsia="Arial" w:hAnsi="Arial" w:cs="Arial"/>
        <w:b w:val="0"/>
        <w:i w:val="0"/>
        <w:smallCaps w:val="0"/>
        <w:strike w:val="0"/>
        <w:color w:val="000000"/>
        <w:sz w:val="22"/>
        <w:szCs w:val="22"/>
        <w:u w:val="none"/>
        <w:vertAlign w:val="baseline"/>
      </w:rPr>
    </w:lvl>
    <w:lvl w:ilvl="2">
      <w:start w:val="1"/>
      <w:numFmt w:val="bullet"/>
      <w:lvlText w:val="■"/>
      <w:lvlJc w:val="left"/>
      <w:pPr>
        <w:ind w:left="2160" w:firstLine="1800"/>
      </w:pPr>
      <w:rPr>
        <w:rFonts w:ascii="Arial" w:eastAsia="Arial" w:hAnsi="Arial" w:cs="Arial"/>
        <w:b w:val="0"/>
        <w:i w:val="0"/>
        <w:smallCaps w:val="0"/>
        <w:strike w:val="0"/>
        <w:color w:val="000000"/>
        <w:sz w:val="22"/>
        <w:szCs w:val="22"/>
        <w:u w:val="none"/>
        <w:vertAlign w:val="baseline"/>
      </w:rPr>
    </w:lvl>
    <w:lvl w:ilvl="3">
      <w:start w:val="1"/>
      <w:numFmt w:val="bullet"/>
      <w:lvlText w:val="●"/>
      <w:lvlJc w:val="left"/>
      <w:pPr>
        <w:ind w:left="2880" w:firstLine="2520"/>
      </w:pPr>
      <w:rPr>
        <w:rFonts w:ascii="Arial" w:eastAsia="Arial" w:hAnsi="Arial" w:cs="Arial"/>
        <w:b w:val="0"/>
        <w:i w:val="0"/>
        <w:smallCaps w:val="0"/>
        <w:strike w:val="0"/>
        <w:color w:val="000000"/>
        <w:sz w:val="22"/>
        <w:szCs w:val="22"/>
        <w:u w:val="none"/>
        <w:vertAlign w:val="baseline"/>
      </w:rPr>
    </w:lvl>
    <w:lvl w:ilvl="4">
      <w:start w:val="1"/>
      <w:numFmt w:val="bullet"/>
      <w:lvlText w:val="○"/>
      <w:lvlJc w:val="left"/>
      <w:pPr>
        <w:ind w:left="3600" w:firstLine="3240"/>
      </w:pPr>
      <w:rPr>
        <w:rFonts w:ascii="Arial" w:eastAsia="Arial" w:hAnsi="Arial" w:cs="Arial"/>
        <w:b w:val="0"/>
        <w:i w:val="0"/>
        <w:smallCaps w:val="0"/>
        <w:strike w:val="0"/>
        <w:color w:val="000000"/>
        <w:sz w:val="22"/>
        <w:szCs w:val="22"/>
        <w:u w:val="none"/>
        <w:vertAlign w:val="baseline"/>
      </w:rPr>
    </w:lvl>
    <w:lvl w:ilvl="5">
      <w:start w:val="1"/>
      <w:numFmt w:val="bullet"/>
      <w:lvlText w:val="■"/>
      <w:lvlJc w:val="left"/>
      <w:pPr>
        <w:ind w:left="4320" w:firstLine="3960"/>
      </w:pPr>
      <w:rPr>
        <w:rFonts w:ascii="Arial" w:eastAsia="Arial" w:hAnsi="Arial" w:cs="Arial"/>
        <w:b w:val="0"/>
        <w:i w:val="0"/>
        <w:smallCaps w:val="0"/>
        <w:strike w:val="0"/>
        <w:color w:val="000000"/>
        <w:sz w:val="22"/>
        <w:szCs w:val="22"/>
        <w:u w:val="none"/>
        <w:vertAlign w:val="baseline"/>
      </w:rPr>
    </w:lvl>
    <w:lvl w:ilvl="6">
      <w:start w:val="1"/>
      <w:numFmt w:val="bullet"/>
      <w:lvlText w:val="●"/>
      <w:lvlJc w:val="left"/>
      <w:pPr>
        <w:ind w:left="5040" w:firstLine="4680"/>
      </w:pPr>
      <w:rPr>
        <w:rFonts w:ascii="Arial" w:eastAsia="Arial" w:hAnsi="Arial" w:cs="Arial"/>
        <w:b w:val="0"/>
        <w:i w:val="0"/>
        <w:smallCaps w:val="0"/>
        <w:strike w:val="0"/>
        <w:color w:val="000000"/>
        <w:sz w:val="22"/>
        <w:szCs w:val="22"/>
        <w:u w:val="none"/>
        <w:vertAlign w:val="baseline"/>
      </w:rPr>
    </w:lvl>
    <w:lvl w:ilvl="7">
      <w:start w:val="1"/>
      <w:numFmt w:val="bullet"/>
      <w:lvlText w:val="○"/>
      <w:lvlJc w:val="left"/>
      <w:pPr>
        <w:ind w:left="5760" w:firstLine="5400"/>
      </w:pPr>
      <w:rPr>
        <w:rFonts w:ascii="Arial" w:eastAsia="Arial" w:hAnsi="Arial" w:cs="Arial"/>
        <w:b w:val="0"/>
        <w:i w:val="0"/>
        <w:smallCaps w:val="0"/>
        <w:strike w:val="0"/>
        <w:color w:val="000000"/>
        <w:sz w:val="22"/>
        <w:szCs w:val="22"/>
        <w:u w:val="none"/>
        <w:vertAlign w:val="baseline"/>
      </w:rPr>
    </w:lvl>
    <w:lvl w:ilvl="8">
      <w:start w:val="1"/>
      <w:numFmt w:val="bullet"/>
      <w:lvlText w:val="■"/>
      <w:lvlJc w:val="left"/>
      <w:pPr>
        <w:ind w:left="6480" w:firstLine="6120"/>
      </w:pPr>
      <w:rPr>
        <w:rFonts w:ascii="Arial" w:eastAsia="Arial" w:hAnsi="Arial" w:cs="Arial"/>
        <w:b w:val="0"/>
        <w:i w:val="0"/>
        <w:smallCaps w:val="0"/>
        <w:strike w:val="0"/>
        <w:color w:val="000000"/>
        <w:sz w:val="22"/>
        <w:szCs w:val="22"/>
        <w:u w:val="none"/>
        <w:vertAlign w:val="baseline"/>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F51768"/>
    <w:rsid w:val="001557DF"/>
    <w:rsid w:val="003F0A09"/>
    <w:rsid w:val="007032FA"/>
    <w:rsid w:val="009F5FD5"/>
    <w:rsid w:val="00BE5543"/>
    <w:rsid w:val="00E9696A"/>
    <w:rsid w:val="00F517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C7C2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contextualSpacing/>
      <w:outlineLvl w:val="0"/>
    </w:pPr>
    <w:rPr>
      <w:b/>
      <w:sz w:val="36"/>
      <w:szCs w:val="36"/>
    </w:rPr>
  </w:style>
  <w:style w:type="paragraph" w:styleId="Heading2">
    <w:name w:val="heading 2"/>
    <w:basedOn w:val="normal0"/>
    <w:next w:val="normal0"/>
    <w:pPr>
      <w:keepNext/>
      <w:keepLines/>
      <w:spacing w:before="360" w:after="80"/>
      <w:contextualSpacing/>
      <w:outlineLvl w:val="1"/>
    </w:pPr>
    <w:rPr>
      <w:b/>
      <w:sz w:val="28"/>
      <w:szCs w:val="28"/>
    </w:rPr>
  </w:style>
  <w:style w:type="paragraph" w:styleId="Heading3">
    <w:name w:val="heading 3"/>
    <w:basedOn w:val="normal0"/>
    <w:next w:val="normal0"/>
    <w:pPr>
      <w:keepNext/>
      <w:keepLines/>
      <w:spacing w:before="280" w:after="80"/>
      <w:contextualSpacing/>
      <w:outlineLvl w:val="2"/>
    </w:pPr>
    <w:rPr>
      <w:b/>
      <w:color w:val="666666"/>
      <w:sz w:val="24"/>
      <w:szCs w:val="24"/>
    </w:rPr>
  </w:style>
  <w:style w:type="paragraph" w:styleId="Heading4">
    <w:name w:val="heading 4"/>
    <w:basedOn w:val="normal0"/>
    <w:next w:val="normal0"/>
    <w:pPr>
      <w:keepNext/>
      <w:keepLines/>
      <w:spacing w:before="240" w:after="40"/>
      <w:contextualSpacing/>
      <w:outlineLvl w:val="3"/>
    </w:pPr>
    <w:rPr>
      <w:i/>
      <w:color w:val="666666"/>
    </w:rPr>
  </w:style>
  <w:style w:type="paragraph" w:styleId="Heading5">
    <w:name w:val="heading 5"/>
    <w:basedOn w:val="normal0"/>
    <w:next w:val="normal0"/>
    <w:pPr>
      <w:keepNext/>
      <w:keepLines/>
      <w:spacing w:before="220" w:after="40"/>
      <w:contextualSpacing/>
      <w:outlineLvl w:val="4"/>
    </w:pPr>
    <w:rPr>
      <w:b/>
      <w:color w:val="666666"/>
      <w:sz w:val="20"/>
      <w:szCs w:val="20"/>
    </w:rPr>
  </w:style>
  <w:style w:type="paragraph" w:styleId="Heading6">
    <w:name w:val="heading 6"/>
    <w:basedOn w:val="normal0"/>
    <w:next w:val="normal0"/>
    <w:pPr>
      <w:keepNext/>
      <w:keepLines/>
      <w:spacing w:before="200" w:after="40"/>
      <w:contextualSpacing/>
      <w:outlineLvl w:val="5"/>
    </w:pPr>
    <w:rPr>
      <w:i/>
      <w:color w:val="6666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contextualSpacing/>
    </w:pPr>
    <w:rPr>
      <w:b/>
      <w:sz w:val="72"/>
      <w:szCs w:val="72"/>
    </w:rPr>
  </w:style>
  <w:style w:type="paragraph" w:styleId="Subtitle">
    <w:name w:val="Subtitle"/>
    <w:basedOn w:val="normal0"/>
    <w:next w:val="normal0"/>
    <w:pPr>
      <w:keepNext/>
      <w:keepLines/>
      <w:spacing w:before="360" w:after="80"/>
      <w:contextualSpacing/>
    </w:pPr>
    <w:rPr>
      <w:rFonts w:ascii="Georgia" w:eastAsia="Georgia" w:hAnsi="Georgia" w:cs="Georgia"/>
      <w:i/>
      <w:color w:val="666666"/>
      <w:sz w:val="48"/>
      <w:szCs w:val="48"/>
    </w:rPr>
  </w:style>
  <w:style w:type="paragraph" w:styleId="NormalWeb">
    <w:name w:val="Normal (Web)"/>
    <w:basedOn w:val="Normal"/>
    <w:uiPriority w:val="99"/>
    <w:semiHidden/>
    <w:unhideWhenUsed/>
    <w:rsid w:val="00E9696A"/>
    <w:pPr>
      <w:spacing w:before="100" w:beforeAutospacing="1" w:after="100" w:afterAutospacing="1" w:line="240" w:lineRule="auto"/>
    </w:pPr>
    <w:rPr>
      <w:rFonts w:ascii="Times" w:hAnsi="Times" w:cs="Times New Roman"/>
      <w:color w:val="auto"/>
      <w:sz w:val="20"/>
      <w:szCs w:val="20"/>
    </w:rPr>
  </w:style>
  <w:style w:type="paragraph" w:styleId="Header">
    <w:name w:val="header"/>
    <w:basedOn w:val="Normal"/>
    <w:link w:val="HeaderChar"/>
    <w:uiPriority w:val="99"/>
    <w:unhideWhenUsed/>
    <w:rsid w:val="003F0A09"/>
    <w:pPr>
      <w:tabs>
        <w:tab w:val="center" w:pos="4320"/>
        <w:tab w:val="right" w:pos="8640"/>
      </w:tabs>
      <w:spacing w:line="240" w:lineRule="auto"/>
    </w:pPr>
  </w:style>
  <w:style w:type="character" w:customStyle="1" w:styleId="HeaderChar">
    <w:name w:val="Header Char"/>
    <w:basedOn w:val="DefaultParagraphFont"/>
    <w:link w:val="Header"/>
    <w:uiPriority w:val="99"/>
    <w:rsid w:val="003F0A09"/>
  </w:style>
  <w:style w:type="paragraph" w:styleId="Footer">
    <w:name w:val="footer"/>
    <w:basedOn w:val="Normal"/>
    <w:link w:val="FooterChar"/>
    <w:uiPriority w:val="99"/>
    <w:unhideWhenUsed/>
    <w:rsid w:val="003F0A09"/>
    <w:pPr>
      <w:tabs>
        <w:tab w:val="center" w:pos="4320"/>
        <w:tab w:val="right" w:pos="8640"/>
      </w:tabs>
      <w:spacing w:line="240" w:lineRule="auto"/>
    </w:pPr>
  </w:style>
  <w:style w:type="character" w:customStyle="1" w:styleId="FooterChar">
    <w:name w:val="Footer Char"/>
    <w:basedOn w:val="DefaultParagraphFont"/>
    <w:link w:val="Footer"/>
    <w:uiPriority w:val="99"/>
    <w:rsid w:val="003F0A09"/>
  </w:style>
  <w:style w:type="character" w:styleId="PageNumber">
    <w:name w:val="page number"/>
    <w:basedOn w:val="DefaultParagraphFont"/>
    <w:uiPriority w:val="99"/>
    <w:semiHidden/>
    <w:unhideWhenUsed/>
    <w:rsid w:val="009F5FD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contextualSpacing/>
      <w:outlineLvl w:val="0"/>
    </w:pPr>
    <w:rPr>
      <w:b/>
      <w:sz w:val="36"/>
      <w:szCs w:val="36"/>
    </w:rPr>
  </w:style>
  <w:style w:type="paragraph" w:styleId="Heading2">
    <w:name w:val="heading 2"/>
    <w:basedOn w:val="normal0"/>
    <w:next w:val="normal0"/>
    <w:pPr>
      <w:keepNext/>
      <w:keepLines/>
      <w:spacing w:before="360" w:after="80"/>
      <w:contextualSpacing/>
      <w:outlineLvl w:val="1"/>
    </w:pPr>
    <w:rPr>
      <w:b/>
      <w:sz w:val="28"/>
      <w:szCs w:val="28"/>
    </w:rPr>
  </w:style>
  <w:style w:type="paragraph" w:styleId="Heading3">
    <w:name w:val="heading 3"/>
    <w:basedOn w:val="normal0"/>
    <w:next w:val="normal0"/>
    <w:pPr>
      <w:keepNext/>
      <w:keepLines/>
      <w:spacing w:before="280" w:after="80"/>
      <w:contextualSpacing/>
      <w:outlineLvl w:val="2"/>
    </w:pPr>
    <w:rPr>
      <w:b/>
      <w:color w:val="666666"/>
      <w:sz w:val="24"/>
      <w:szCs w:val="24"/>
    </w:rPr>
  </w:style>
  <w:style w:type="paragraph" w:styleId="Heading4">
    <w:name w:val="heading 4"/>
    <w:basedOn w:val="normal0"/>
    <w:next w:val="normal0"/>
    <w:pPr>
      <w:keepNext/>
      <w:keepLines/>
      <w:spacing w:before="240" w:after="40"/>
      <w:contextualSpacing/>
      <w:outlineLvl w:val="3"/>
    </w:pPr>
    <w:rPr>
      <w:i/>
      <w:color w:val="666666"/>
    </w:rPr>
  </w:style>
  <w:style w:type="paragraph" w:styleId="Heading5">
    <w:name w:val="heading 5"/>
    <w:basedOn w:val="normal0"/>
    <w:next w:val="normal0"/>
    <w:pPr>
      <w:keepNext/>
      <w:keepLines/>
      <w:spacing w:before="220" w:after="40"/>
      <w:contextualSpacing/>
      <w:outlineLvl w:val="4"/>
    </w:pPr>
    <w:rPr>
      <w:b/>
      <w:color w:val="666666"/>
      <w:sz w:val="20"/>
      <w:szCs w:val="20"/>
    </w:rPr>
  </w:style>
  <w:style w:type="paragraph" w:styleId="Heading6">
    <w:name w:val="heading 6"/>
    <w:basedOn w:val="normal0"/>
    <w:next w:val="normal0"/>
    <w:pPr>
      <w:keepNext/>
      <w:keepLines/>
      <w:spacing w:before="200" w:after="40"/>
      <w:contextualSpacing/>
      <w:outlineLvl w:val="5"/>
    </w:pPr>
    <w:rPr>
      <w:i/>
      <w:color w:val="6666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contextualSpacing/>
    </w:pPr>
    <w:rPr>
      <w:b/>
      <w:sz w:val="72"/>
      <w:szCs w:val="72"/>
    </w:rPr>
  </w:style>
  <w:style w:type="paragraph" w:styleId="Subtitle">
    <w:name w:val="Subtitle"/>
    <w:basedOn w:val="normal0"/>
    <w:next w:val="normal0"/>
    <w:pPr>
      <w:keepNext/>
      <w:keepLines/>
      <w:spacing w:before="360" w:after="80"/>
      <w:contextualSpacing/>
    </w:pPr>
    <w:rPr>
      <w:rFonts w:ascii="Georgia" w:eastAsia="Georgia" w:hAnsi="Georgia" w:cs="Georgia"/>
      <w:i/>
      <w:color w:val="666666"/>
      <w:sz w:val="48"/>
      <w:szCs w:val="48"/>
    </w:rPr>
  </w:style>
  <w:style w:type="paragraph" w:styleId="NormalWeb">
    <w:name w:val="Normal (Web)"/>
    <w:basedOn w:val="Normal"/>
    <w:uiPriority w:val="99"/>
    <w:semiHidden/>
    <w:unhideWhenUsed/>
    <w:rsid w:val="00E9696A"/>
    <w:pPr>
      <w:spacing w:before="100" w:beforeAutospacing="1" w:after="100" w:afterAutospacing="1" w:line="240" w:lineRule="auto"/>
    </w:pPr>
    <w:rPr>
      <w:rFonts w:ascii="Times" w:hAnsi="Times" w:cs="Times New Roman"/>
      <w:color w:val="auto"/>
      <w:sz w:val="20"/>
      <w:szCs w:val="20"/>
    </w:rPr>
  </w:style>
  <w:style w:type="paragraph" w:styleId="Header">
    <w:name w:val="header"/>
    <w:basedOn w:val="Normal"/>
    <w:link w:val="HeaderChar"/>
    <w:uiPriority w:val="99"/>
    <w:unhideWhenUsed/>
    <w:rsid w:val="003F0A09"/>
    <w:pPr>
      <w:tabs>
        <w:tab w:val="center" w:pos="4320"/>
        <w:tab w:val="right" w:pos="8640"/>
      </w:tabs>
      <w:spacing w:line="240" w:lineRule="auto"/>
    </w:pPr>
  </w:style>
  <w:style w:type="character" w:customStyle="1" w:styleId="HeaderChar">
    <w:name w:val="Header Char"/>
    <w:basedOn w:val="DefaultParagraphFont"/>
    <w:link w:val="Header"/>
    <w:uiPriority w:val="99"/>
    <w:rsid w:val="003F0A09"/>
  </w:style>
  <w:style w:type="paragraph" w:styleId="Footer">
    <w:name w:val="footer"/>
    <w:basedOn w:val="Normal"/>
    <w:link w:val="FooterChar"/>
    <w:uiPriority w:val="99"/>
    <w:unhideWhenUsed/>
    <w:rsid w:val="003F0A09"/>
    <w:pPr>
      <w:tabs>
        <w:tab w:val="center" w:pos="4320"/>
        <w:tab w:val="right" w:pos="8640"/>
      </w:tabs>
      <w:spacing w:line="240" w:lineRule="auto"/>
    </w:pPr>
  </w:style>
  <w:style w:type="character" w:customStyle="1" w:styleId="FooterChar">
    <w:name w:val="Footer Char"/>
    <w:basedOn w:val="DefaultParagraphFont"/>
    <w:link w:val="Footer"/>
    <w:uiPriority w:val="99"/>
    <w:rsid w:val="003F0A09"/>
  </w:style>
  <w:style w:type="character" w:styleId="PageNumber">
    <w:name w:val="page number"/>
    <w:basedOn w:val="DefaultParagraphFont"/>
    <w:uiPriority w:val="99"/>
    <w:semiHidden/>
    <w:unhideWhenUsed/>
    <w:rsid w:val="009F5F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5386090">
      <w:bodyDiv w:val="1"/>
      <w:marLeft w:val="0"/>
      <w:marRight w:val="0"/>
      <w:marTop w:val="0"/>
      <w:marBottom w:val="0"/>
      <w:divBdr>
        <w:top w:val="none" w:sz="0" w:space="0" w:color="auto"/>
        <w:left w:val="none" w:sz="0" w:space="0" w:color="auto"/>
        <w:bottom w:val="none" w:sz="0" w:space="0" w:color="auto"/>
        <w:right w:val="none" w:sz="0" w:space="0" w:color="auto"/>
      </w:divBdr>
    </w:div>
    <w:div w:id="173396530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jtm211@lehigh.edu" TargetMode="Externa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1765</Words>
  <Characters>10366</Characters>
  <Application>Microsoft Macintosh Word</Application>
  <DocSecurity>0</DocSecurity>
  <Lines>167</Lines>
  <Paragraphs>48</Paragraphs>
  <ScaleCrop>false</ScaleCrop>
  <Company>Lehigh University</Company>
  <LinksUpToDate>false</LinksUpToDate>
  <CharactersWithSpaces>12083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McAdams</cp:lastModifiedBy>
  <cp:revision>3</cp:revision>
  <dcterms:created xsi:type="dcterms:W3CDTF">2015-08-31T16:50:00Z</dcterms:created>
  <dcterms:modified xsi:type="dcterms:W3CDTF">2015-08-31T16:55:00Z</dcterms:modified>
</cp:coreProperties>
</file>